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1"/>
        <w:keepLines w:val="false"/>
        <w:numPr>
          <w:ilvl w:val="0"/>
          <w:numId w:val="1"/>
        </w:numPr>
        <w:tabs>
          <w:tab w:val="left" w:pos="720" w:leader="none"/>
        </w:tabs>
        <w:spacing w:before="0" w:after="0"/>
        <w:jc w:val="center"/>
        <w:rPr>
          <w:b/>
          <w:bCs/>
          <w:color w:val="000000"/>
          <w:sz w:val="24"/>
          <w:lang w:val="kk-KZ"/>
        </w:rPr>
      </w:pPr>
      <w:r>
        <w:rPr>
          <w:b/>
          <w:bCs/>
          <w:color w:val="000000"/>
          <w:sz w:val="24"/>
          <w:lang w:val="kk-KZ"/>
        </w:rPr>
        <w:t xml:space="preserve"> </w:t>
      </w:r>
    </w:p>
    <w:tbl>
      <w:tblPr>
        <w:jc w:val="left"/>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1100"/>
        <w:gridCol w:w="567"/>
        <w:gridCol w:w="141"/>
        <w:gridCol w:w="1701"/>
        <w:gridCol w:w="708"/>
        <w:gridCol w:w="945"/>
        <w:gridCol w:w="614"/>
        <w:gridCol w:w="331"/>
        <w:gridCol w:w="237"/>
        <w:gridCol w:w="708"/>
        <w:gridCol w:w="142"/>
        <w:gridCol w:w="283"/>
        <w:gridCol w:w="567"/>
        <w:gridCol w:w="407"/>
        <w:gridCol w:w="444"/>
        <w:gridCol w:w="957"/>
      </w:tblGrid>
      <w:tr>
        <w:trPr>
          <w:cantSplit w:val="false"/>
        </w:trPr>
        <w:tc>
          <w:tcPr>
            <w:tcW w:w="9852" w:type="dxa"/>
            <w:gridSpan w:val="1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әл-Фараби атындағы Қазақ ұлттық университеті</w:t>
            </w:r>
          </w:p>
          <w:p>
            <w:pPr>
              <w:pStyle w:val="Normal"/>
              <w:numPr>
                <w:ilvl w:val="0"/>
                <w:numId w:val="1"/>
              </w:numPr>
              <w:jc w:val="center"/>
              <w:rPr>
                <w:b/>
              </w:rPr>
            </w:pPr>
            <w:r>
              <w:rPr>
                <w:b/>
              </w:rPr>
              <w:t>Силлабус</w:t>
            </w:r>
          </w:p>
          <w:p>
            <w:pPr>
              <w:pStyle w:val="Normal"/>
              <w:numPr>
                <w:ilvl w:val="0"/>
                <w:numId w:val="1"/>
              </w:numPr>
              <w:jc w:val="center"/>
              <w:rPr>
                <w:b/>
                <w:lang w:val="kk-KZ"/>
              </w:rPr>
            </w:pPr>
            <w:r>
              <w:rPr>
                <w:b/>
                <w:lang w:val="kk-KZ"/>
              </w:rPr>
              <w:t>«Этнопсихология»</w:t>
            </w:r>
          </w:p>
          <w:p>
            <w:pPr>
              <w:pStyle w:val="Normal"/>
              <w:numPr>
                <w:ilvl w:val="0"/>
                <w:numId w:val="1"/>
              </w:numPr>
              <w:jc w:val="center"/>
              <w:rPr>
                <w:b/>
                <w:lang w:val="kk-KZ"/>
              </w:rPr>
            </w:pPr>
            <w:r>
              <w:rPr>
                <w:b/>
                <w:lang w:val="kk-KZ"/>
              </w:rPr>
              <w:t>Күзгі</w:t>
            </w:r>
            <w:r>
              <w:rPr>
                <w:b/>
              </w:rPr>
              <w:t xml:space="preserve"> семестр 2016-2017 </w:t>
            </w:r>
            <w:r>
              <w:rPr>
                <w:b/>
                <w:lang w:val="kk-KZ"/>
              </w:rPr>
              <w:t>оқу жылы</w:t>
            </w:r>
          </w:p>
        </w:tc>
      </w:tr>
      <w:tr>
        <w:trPr>
          <w:trHeight w:val="265" w:hRule="atLeast"/>
          <w:cantSplit w:val="false"/>
        </w:trPr>
        <w:tc>
          <w:tcPr>
            <w:tcW w:w="1667"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kk-KZ"/>
              </w:rPr>
            </w:pPr>
            <w:r>
              <w:rPr>
                <w:b/>
                <w:lang w:val="kk-KZ"/>
              </w:rPr>
              <w:t>Пәннің коды</w:t>
            </w:r>
          </w:p>
        </w:tc>
        <w:tc>
          <w:tcPr>
            <w:tcW w:w="1842"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kk-KZ"/>
              </w:rPr>
            </w:pPr>
            <w:r>
              <w:rPr>
                <w:b/>
                <w:lang w:val="kk-KZ"/>
              </w:rPr>
              <w:t>Пәннің атауы</w:t>
            </w:r>
          </w:p>
        </w:tc>
        <w:tc>
          <w:tcPr>
            <w:tcW w:w="708"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rPr>
            </w:pPr>
            <w:r>
              <w:rPr>
                <w:b/>
              </w:rPr>
              <w:t>Тип</w:t>
            </w:r>
          </w:p>
        </w:tc>
        <w:tc>
          <w:tcPr>
            <w:tcW w:w="2835"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kk-KZ"/>
              </w:rPr>
            </w:pPr>
            <w:r>
              <w:rPr>
                <w:b/>
                <w:lang w:val="kk-KZ"/>
              </w:rPr>
              <w:t>Аптасына сағат саны</w:t>
            </w:r>
          </w:p>
        </w:tc>
        <w:tc>
          <w:tcPr>
            <w:tcW w:w="1399" w:type="dxa"/>
            <w:gridSpan w:val="4"/>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kk-KZ"/>
              </w:rPr>
            </w:pPr>
            <w:r>
              <w:rPr>
                <w:b/>
                <w:lang w:val="kk-KZ"/>
              </w:rPr>
              <w:t>К</w:t>
            </w:r>
            <w:r>
              <w:rPr>
                <w:b/>
              </w:rPr>
              <w:t>редит</w:t>
            </w:r>
            <w:r>
              <w:rPr>
                <w:b/>
                <w:lang w:val="kk-KZ"/>
              </w:rPr>
              <w:t>тер саны</w:t>
            </w:r>
          </w:p>
        </w:tc>
        <w:tc>
          <w:tcPr>
            <w:tcW w:w="1401"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en-US"/>
              </w:rPr>
            </w:pPr>
            <w:r>
              <w:rPr>
                <w:b/>
                <w:lang w:val="en-US"/>
              </w:rPr>
              <w:t>ECTS</w:t>
            </w:r>
          </w:p>
        </w:tc>
      </w:tr>
      <w:tr>
        <w:trPr>
          <w:trHeight w:val="265" w:hRule="atLeast"/>
          <w:cantSplit w:val="false"/>
        </w:trPr>
        <w:tc>
          <w:tcPr>
            <w:tcW w:w="1667"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rPr>
            </w:pPr>
            <w:r>
              <w:rPr>
                <w:b/>
              </w:rPr>
            </w:r>
          </w:p>
        </w:tc>
        <w:tc>
          <w:tcPr>
            <w:tcW w:w="1842"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rPr>
            </w:pPr>
            <w:r>
              <w:rPr>
                <w:b/>
              </w:rPr>
            </w:r>
          </w:p>
        </w:tc>
        <w:tc>
          <w:tcPr>
            <w:tcW w:w="708" w:type="dxa"/>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rPr>
            </w:pPr>
            <w:r>
              <w:rPr>
                <w:b/>
              </w:rPr>
            </w:r>
          </w:p>
        </w:tc>
        <w:tc>
          <w:tcPr>
            <w:tcW w:w="9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rPr>
            </w:pPr>
            <w:r>
              <w:rPr>
                <w:b/>
              </w:rPr>
              <w:t>Лек</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rPr>
            </w:pPr>
            <w:r>
              <w:rPr>
                <w:b/>
              </w:rPr>
              <w:t>Практ</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rPr>
            </w:pPr>
            <w:r>
              <w:rPr>
                <w:b/>
              </w:rPr>
              <w:t>Лаб</w:t>
            </w:r>
          </w:p>
        </w:tc>
        <w:tc>
          <w:tcPr>
            <w:tcW w:w="1399" w:type="dxa"/>
            <w:gridSpan w:val="4"/>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rPr>
            </w:pPr>
            <w:r>
              <w:rPr>
                <w:b/>
              </w:rPr>
            </w:r>
          </w:p>
        </w:tc>
        <w:tc>
          <w:tcPr>
            <w:tcW w:w="1401"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rPr>
            </w:pPr>
            <w:r>
              <w:rPr>
                <w:b/>
              </w:rPr>
            </w:r>
          </w:p>
        </w:tc>
      </w:tr>
      <w:tr>
        <w:trPr>
          <w:cantSplit w:val="false"/>
        </w:trPr>
        <w:tc>
          <w:tcPr>
            <w:tcW w:w="166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color w:val="800000"/>
                <w:lang w:val="en-US"/>
              </w:rPr>
            </w:pPr>
            <w:r>
              <w:rPr>
                <w:b/>
                <w:color w:val="800000"/>
                <w:lang w:val="en-US"/>
              </w:rPr>
              <w:t>10B86</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lang w:val="kk-KZ"/>
              </w:rPr>
            </w:pPr>
            <w:r>
              <w:rPr>
                <w:lang w:val="kk-KZ"/>
              </w:rPr>
              <w:t>Этнопсихология</w:t>
            </w:r>
          </w:p>
          <w:p>
            <w:pPr>
              <w:pStyle w:val="Normal"/>
              <w:numPr>
                <w:ilvl w:val="0"/>
                <w:numId w:val="1"/>
              </w:numPr>
              <w:rPr>
                <w:lang w:val="kk-KZ"/>
              </w:rPr>
            </w:pPr>
            <w:r>
              <w:rPr>
                <w:lang w:val="kk-KZ"/>
              </w:rPr>
            </w:r>
          </w:p>
        </w:tc>
        <w:tc>
          <w:tcPr>
            <w:tcW w:w="70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pPr>
            <w:r>
              <w:rPr/>
              <w:t>ОК</w:t>
            </w:r>
          </w:p>
        </w:tc>
        <w:tc>
          <w:tcPr>
            <w:tcW w:w="9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lang w:val="kk-KZ"/>
              </w:rPr>
            </w:pPr>
            <w:r>
              <w:rPr>
                <w:lang w:val="kk-KZ"/>
              </w:rPr>
              <w:t>2</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lang w:val="en-US"/>
              </w:rPr>
            </w:pPr>
            <w:r>
              <w:rPr>
                <w:lang w:val="en-US"/>
              </w:rPr>
              <w:t>1</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lang w:val="en-US"/>
              </w:rPr>
            </w:pPr>
            <w:r>
              <w:rPr>
                <w:lang w:val="en-US"/>
              </w:rPr>
              <w:t>0</w:t>
            </w:r>
          </w:p>
        </w:tc>
        <w:tc>
          <w:tcPr>
            <w:tcW w:w="1399"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lang w:val="kk-KZ"/>
              </w:rPr>
            </w:pPr>
            <w:r>
              <w:rPr>
                <w:lang w:val="kk-KZ"/>
              </w:rPr>
              <w:t>3</w:t>
            </w:r>
          </w:p>
        </w:tc>
        <w:tc>
          <w:tcPr>
            <w:tcW w:w="140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pPr>
            <w:r>
              <w:rPr/>
              <w:t>5</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kk-KZ"/>
              </w:rPr>
            </w:pPr>
            <w:r>
              <w:rPr>
                <w:b/>
              </w:rPr>
              <w:t>Пререквизит</w:t>
            </w:r>
            <w:r>
              <w:rPr>
                <w:b/>
                <w:lang w:val="kk-KZ"/>
              </w:rPr>
              <w:t>тері</w:t>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both"/>
              <w:rPr>
                <w:lang w:val="kk-KZ" w:eastAsia="ko-KR"/>
              </w:rPr>
            </w:pPr>
            <w:r>
              <w:rPr>
                <w:lang w:val="kk-KZ" w:eastAsia="ko-KR"/>
              </w:rPr>
              <w:t xml:space="preserve">Студенттердің  психологиялық кәсіби білімі «Психология мамандығына кіріспе» және “Жалпы психология” оның негізінде </w:t>
            </w:r>
            <w:r>
              <w:rPr>
                <w:lang w:val="kk-KZ"/>
              </w:rPr>
              <w:t xml:space="preserve">«Танымдық процестер психологиясы» </w:t>
            </w:r>
            <w:r>
              <w:rPr>
                <w:lang w:val="kk-KZ" w:eastAsia="ko-KR"/>
              </w:rPr>
              <w:t xml:space="preserve">курсымен таныстықтан басталады. Оны жемісті меңгеру їшін “Философия”, “Орталық жүйке жүйесі және жоғарғы жүйке жүйесінің іс-әрекетінің физиологиясы”, “Жоғарғы математика”, “Социология” пәндерімен таныс болуы қажет. </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rPr>
            </w:pPr>
            <w:r>
              <w:rPr>
                <w:b/>
              </w:rPr>
              <w:t>Лектор</w:t>
            </w:r>
          </w:p>
        </w:tc>
        <w:tc>
          <w:tcPr>
            <w:tcW w:w="39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both"/>
              <w:rPr>
                <w:lang w:val="kk-KZ" w:eastAsia="en-US"/>
              </w:rPr>
            </w:pPr>
            <w:r>
              <w:rPr>
                <w:lang w:val="kk-KZ" w:eastAsia="en-US"/>
              </w:rPr>
              <w:t>Тоқсанбаева Н.Қ. психология ғылымдарының докторы, профессор</w:t>
            </w:r>
          </w:p>
        </w:tc>
        <w:tc>
          <w:tcPr>
            <w:tcW w:w="1701" w:type="dxa"/>
            <w:gridSpan w:val="5"/>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kk-KZ"/>
              </w:rPr>
            </w:pPr>
            <w:r>
              <w:rPr>
                <w:b/>
              </w:rPr>
              <w:t>Офис-</w:t>
            </w:r>
            <w:r>
              <w:rPr>
                <w:b/>
                <w:lang w:val="kk-KZ"/>
              </w:rPr>
              <w:t>сағаттар</w:t>
            </w:r>
          </w:p>
        </w:tc>
        <w:tc>
          <w:tcPr>
            <w:tcW w:w="2375" w:type="dxa"/>
            <w:gridSpan w:val="4"/>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lang w:val="kk-KZ"/>
              </w:rPr>
            </w:pPr>
            <w:r>
              <w:rPr>
                <w:lang w:val="kk-KZ"/>
              </w:rPr>
              <w:t>Кесте бойынша</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en-US"/>
              </w:rPr>
            </w:pPr>
            <w:r>
              <w:rPr>
                <w:b/>
                <w:lang w:val="en-US"/>
              </w:rPr>
              <w:t>e-mail</w:t>
            </w:r>
          </w:p>
        </w:tc>
        <w:tc>
          <w:tcPr>
            <w:tcW w:w="39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both"/>
              <w:rPr>
                <w:rStyle w:val="Style15"/>
                <w:lang w:val="kk-KZ"/>
              </w:rPr>
            </w:pPr>
            <w:hyperlink r:id="rId2">
              <w:r>
                <w:rPr>
                  <w:rStyle w:val="Style15"/>
                  <w:lang w:val="en-US"/>
                </w:rPr>
                <w:t>n.toksanbaeva</w:t>
              </w:r>
              <w:r>
                <w:rPr>
                  <w:rStyle w:val="Style15"/>
                  <w:lang w:val="kk-KZ"/>
                </w:rPr>
                <w:t>@mail.ru</w:t>
              </w:r>
            </w:hyperlink>
          </w:p>
        </w:tc>
        <w:tc>
          <w:tcPr>
            <w:tcW w:w="1701" w:type="dxa"/>
            <w:gridSpan w:val="5"/>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en-US"/>
              </w:rPr>
            </w:pPr>
            <w:r>
              <w:rPr>
                <w:b/>
                <w:lang w:val="en-US"/>
              </w:rPr>
            </w:r>
          </w:p>
        </w:tc>
        <w:tc>
          <w:tcPr>
            <w:tcW w:w="2375" w:type="dxa"/>
            <w:gridSpan w:val="4"/>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lang w:val="en-US"/>
              </w:rPr>
            </w:pPr>
            <w:r>
              <w:rPr>
                <w:lang w:val="en-US"/>
              </w:rPr>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rPr>
            </w:pPr>
            <w:r>
              <w:rPr>
                <w:b/>
              </w:rPr>
              <w:t>Телефоны</w:t>
            </w:r>
          </w:p>
        </w:tc>
        <w:tc>
          <w:tcPr>
            <w:tcW w:w="39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lang w:val="en-US"/>
              </w:rPr>
            </w:pPr>
            <w:r>
              <w:rPr>
                <w:lang w:val="en-US"/>
              </w:rPr>
              <w:t>87752249654</w:t>
            </w:r>
          </w:p>
        </w:tc>
        <w:tc>
          <w:tcPr>
            <w:tcW w:w="1701"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rPr>
            </w:pPr>
            <w:r>
              <w:rPr>
                <w:b/>
              </w:rPr>
              <w:t>Аудитория</w:t>
            </w:r>
          </w:p>
          <w:p>
            <w:pPr>
              <w:pStyle w:val="Normal"/>
              <w:numPr>
                <w:ilvl w:val="0"/>
                <w:numId w:val="1"/>
              </w:numPr>
              <w:rPr>
                <w:b/>
                <w:lang w:val="kk-KZ"/>
              </w:rPr>
            </w:pPr>
            <w:r>
              <w:rPr>
                <w:b/>
                <w:lang w:val="kk-KZ"/>
              </w:rPr>
            </w:r>
          </w:p>
        </w:tc>
        <w:tc>
          <w:tcPr>
            <w:tcW w:w="2375"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lang w:val="en-US"/>
              </w:rPr>
            </w:pPr>
            <w:r>
              <w:rPr>
                <w:lang w:val="en-US"/>
              </w:rPr>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kk-KZ"/>
              </w:rPr>
            </w:pPr>
            <w:r>
              <w:rPr>
                <w:b/>
                <w:lang w:val="kk-KZ"/>
              </w:rPr>
              <w:t>Пәннің сипаттамасы</w:t>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both"/>
              <w:rPr>
                <w:lang w:val="kk-KZ"/>
              </w:rPr>
            </w:pPr>
            <w:r>
              <w:rPr>
                <w:lang w:val="kk-KZ" w:eastAsia="en-US"/>
              </w:rPr>
              <w:t xml:space="preserve"> </w:t>
            </w:r>
            <w:r>
              <w:rPr>
                <w:lang w:val="kk-KZ" w:eastAsia="en-US"/>
              </w:rPr>
              <w:t xml:space="preserve">Бұл курс </w:t>
            </w:r>
            <w:r>
              <w:rPr>
                <w:bCs/>
                <w:lang w:val="kk-KZ"/>
              </w:rPr>
              <w:t xml:space="preserve">этнопсихологияның </w:t>
            </w:r>
            <w:r>
              <w:rPr>
                <w:color w:val="000000"/>
                <w:lang w:val="kk-KZ"/>
              </w:rPr>
              <w:t xml:space="preserve"> толық этностық бірлікте халықтардың ұлттық психологиясы мен психологиялық мінезінде көрінетін ерекшеліктерін салыстырмалы зерттей білу,</w:t>
            </w:r>
            <w:r>
              <w:rPr>
                <w:lang w:val="kk-KZ"/>
              </w:rPr>
              <w:t xml:space="preserve">   этностар туралы ғылыми білімдер мен ұғымдар   қазіргі жаңа психологиялық бағыттарға   негіздеп      фундаменталды білімдерін дамытады</w:t>
            </w:r>
          </w:p>
          <w:p>
            <w:pPr>
              <w:pStyle w:val="Normal"/>
              <w:numPr>
                <w:ilvl w:val="0"/>
                <w:numId w:val="1"/>
              </w:numPr>
              <w:shd w:fill="FFFFFF" w:val="clear"/>
              <w:spacing w:lineRule="atLeast" w:line="100"/>
              <w:jc w:val="both"/>
              <w:rPr>
                <w:lang w:val="kk-KZ" w:eastAsia="en-US"/>
              </w:rPr>
            </w:pPr>
            <w:r>
              <w:rPr>
                <w:lang w:val="kk-KZ" w:eastAsia="en-US"/>
              </w:rPr>
              <w:t xml:space="preserve">Этнопсихология курсы студенттердің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этнопсихологиялық тұрғыда өзі мен басқаларға қатысты  психологиялық білімдер жайлы жүйелі ақпараттар осы курспен тікелей байланысты. </w:t>
            </w:r>
          </w:p>
          <w:p>
            <w:pPr>
              <w:pStyle w:val="Normal"/>
              <w:numPr>
                <w:ilvl w:val="0"/>
                <w:numId w:val="1"/>
              </w:numPr>
              <w:jc w:val="both"/>
              <w:rPr>
                <w:lang w:val="kk-KZ" w:eastAsia="en-US"/>
              </w:rPr>
            </w:pPr>
            <w:r>
              <w:rPr>
                <w:lang w:val="kk-KZ" w:eastAsia="en-US"/>
              </w:rPr>
              <w:t xml:space="preserve">   </w:t>
            </w:r>
            <w:r>
              <w:rPr>
                <w:lang w:val="kk-KZ" w:eastAsia="en-US"/>
              </w:rPr>
              <w:t xml:space="preserve">Этнопсихология   курсы психологияның  әр түрлі салаларынан және басқа ғылыми бағыттардан алынған білімдермен өте тығыз байланысты. </w:t>
            </w:r>
          </w:p>
          <w:p>
            <w:pPr>
              <w:pStyle w:val="ListParagraph"/>
              <w:numPr>
                <w:ilvl w:val="0"/>
                <w:numId w:val="1"/>
              </w:numPr>
              <w:tabs>
                <w:tab w:val="left" w:pos="284" w:leader="none"/>
              </w:tabs>
              <w:spacing w:lineRule="auto" w:line="240" w:before="0" w:after="0"/>
              <w:jc w:val="both"/>
              <w:rPr>
                <w:sz w:val="24"/>
                <w:szCs w:val="24"/>
                <w:lang w:val="kk-KZ" w:eastAsia="en-US"/>
              </w:rPr>
            </w:pPr>
            <w:r>
              <w:rPr>
                <w:sz w:val="24"/>
                <w:szCs w:val="24"/>
                <w:lang w:val="kk-KZ" w:eastAsia="en-US"/>
              </w:rPr>
              <w:t xml:space="preserve">    </w:t>
            </w:r>
            <w:r>
              <w:rPr>
                <w:sz w:val="24"/>
                <w:szCs w:val="24"/>
                <w:lang w:val="kk-KZ" w:eastAsia="en-US"/>
              </w:rPr>
              <w:t>Этнопсихология мәліметтер базасының технологияларымен танысады. Этнопсихология зерттеуден алынған  мәліметтердің әртүрлі модельдері мен танысады, қолданбалы бағдарлама негізінде интерфейстер мен тіл сұранысымен психологиялық  әдістер негізінде қазіргі жаңа психологияның әлемдік зерттеулерімен, теориялық-практикалық  фундаменталды негіздерімен оқып үйренеді.</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rStyle w:val="Shorttext"/>
                <w:rFonts w:eastAsia="SimSun"/>
                <w:b/>
                <w:lang w:val="kk-KZ"/>
              </w:rPr>
            </w:pPr>
            <w:r>
              <w:rPr>
                <w:rStyle w:val="Shorttext"/>
                <w:rFonts w:eastAsia="SimSun"/>
                <w:b/>
                <w:lang w:val="kk-KZ"/>
              </w:rPr>
              <w:t>К</w:t>
            </w:r>
            <w:r>
              <w:rPr>
                <w:rStyle w:val="Shorttext"/>
                <w:rFonts w:eastAsia="SimSun"/>
                <w:b/>
              </w:rPr>
              <w:t>урс</w:t>
            </w:r>
            <w:r>
              <w:rPr>
                <w:rStyle w:val="Shorttext"/>
                <w:rFonts w:eastAsia="SimSun"/>
                <w:b/>
                <w:lang w:val="kk-KZ"/>
              </w:rPr>
              <w:t>тың мақсаты</w:t>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both"/>
              <w:rPr>
                <w:lang w:val="kk-KZ"/>
              </w:rPr>
            </w:pPr>
            <w:r>
              <w:rPr>
                <w:b/>
                <w:lang w:val="kk-KZ"/>
              </w:rPr>
              <w:t>Мақсаты –</w:t>
            </w:r>
            <w:r>
              <w:rPr>
                <w:lang w:val="kk-KZ"/>
              </w:rPr>
              <w:t xml:space="preserve"> этнопсихология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этникалық талдау  негізінде түсіндіреді, этнопсихологиялық теорияларды зерттеу және меңгеру процестерін оларды психологияның барлық саласында қолдана білуді оқып үйренеді.</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rStyle w:val="Shorttext"/>
                <w:rFonts w:eastAsia="SimSun"/>
                <w:b/>
                <w:lang w:val="kk-KZ"/>
              </w:rPr>
            </w:pPr>
            <w:r>
              <w:rPr>
                <w:rStyle w:val="Shorttext"/>
                <w:rFonts w:eastAsia="SimSun"/>
                <w:b/>
                <w:lang w:val="kk-KZ"/>
              </w:rPr>
              <w:t>Оқытудың нәтижелері</w:t>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tabs>
                <w:tab w:val="left" w:pos="317" w:leader="none"/>
              </w:tabs>
              <w:jc w:val="both"/>
              <w:rPr>
                <w:lang w:val="kk-KZ"/>
              </w:rPr>
            </w:pPr>
            <w:r>
              <w:rPr>
                <w:lang w:val="kk-KZ"/>
              </w:rPr>
              <w:t>1. Этнопсихология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w:t>
            </w:r>
          </w:p>
          <w:p>
            <w:pPr>
              <w:pStyle w:val="Normal"/>
              <w:numPr>
                <w:ilvl w:val="0"/>
                <w:numId w:val="1"/>
              </w:numPr>
              <w:tabs>
                <w:tab w:val="left" w:pos="317" w:leader="none"/>
              </w:tabs>
              <w:jc w:val="both"/>
              <w:rPr>
                <w:rStyle w:val="Shorttext"/>
                <w:rFonts w:eastAsia="SimSun"/>
                <w:lang w:val="kk-KZ"/>
              </w:rPr>
            </w:pPr>
            <w:r>
              <w:rPr>
                <w:lang w:val="kk-KZ"/>
              </w:rPr>
              <w:t>2.Меңгерген этнопсихологияның теориялық- практикалық  мәселелері  туралы  түсініктерін қазақ (орыс) және шетел тілдерінің бірінде тұрмыстық, ғылыми және кәсіби сферада пайдалану,  электронды қарым-қатынас технологияларын жетілдіру, ағылшын тіліндегі этнопсихологияның білімдермен таныса алуды үйрену және ;кәсіби заң сферасында пайдалана</w:t>
            </w:r>
            <w:r>
              <w:rPr>
                <w:rStyle w:val="Shorttext"/>
                <w:rFonts w:eastAsia="SimSun"/>
                <w:lang w:val="kk-KZ"/>
              </w:rPr>
              <w:t xml:space="preserve"> білу.</w:t>
            </w:r>
          </w:p>
          <w:p>
            <w:pPr>
              <w:pStyle w:val="ListParagraph"/>
              <w:numPr>
                <w:ilvl w:val="0"/>
                <w:numId w:val="1"/>
              </w:numPr>
              <w:tabs>
                <w:tab w:val="left" w:pos="317" w:leader="none"/>
              </w:tabs>
              <w:spacing w:before="0" w:after="0"/>
              <w:jc w:val="both"/>
              <w:rPr>
                <w:sz w:val="24"/>
                <w:szCs w:val="24"/>
                <w:lang w:val="kk-KZ"/>
              </w:rPr>
            </w:pPr>
            <w:r>
              <w:rPr>
                <w:sz w:val="24"/>
                <w:szCs w:val="24"/>
                <w:lang w:val="kk-KZ"/>
              </w:rPr>
              <w:t>3.Жаңа ғылыми  теориялар мен бағыттарды. этнопсихологиялық деңгейде түсіну, оны сыни қабылдай алуға қабілетті болу,  адамның  индивидуалды креативті қабілеттері туралы  білімдерді  ғылыми бағытта  пайдалану; эксперементтік психологияның практикалық  тенденцияларын түсіну және талдау, топтық ғылыми зерттеулер мен жобаларды жасауда  командада  жұмыс жасай алу,  кәсіби рефлекцияға қабілетті болу;</w:t>
            </w:r>
          </w:p>
          <w:p>
            <w:pPr>
              <w:pStyle w:val="Normal"/>
              <w:numPr>
                <w:ilvl w:val="0"/>
                <w:numId w:val="1"/>
              </w:numPr>
              <w:jc w:val="both"/>
              <w:rPr>
                <w:lang w:val="kk-KZ"/>
              </w:rPr>
            </w:pPr>
            <w:r>
              <w:rPr>
                <w:lang w:val="kk-KZ"/>
              </w:rPr>
              <w:t>4.Этнопсихологияда адамды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 болу.</w:t>
            </w:r>
          </w:p>
          <w:p>
            <w:pPr>
              <w:pStyle w:val="Normal"/>
              <w:numPr>
                <w:ilvl w:val="0"/>
                <w:numId w:val="1"/>
              </w:numPr>
              <w:jc w:val="both"/>
              <w:rPr>
                <w:lang w:val="kk-KZ"/>
              </w:rPr>
            </w:pPr>
            <w:r>
              <w:rPr>
                <w:lang w:val="kk-KZ"/>
              </w:rPr>
              <w:t>5.Этнопсихология ғылымы бойынша алынған білімдерді өз зерттеулерін өткізуге, жоспарлауға және ұйымдастыруға  қолдана білу, эксперементтік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pPr>
              <w:pStyle w:val="Normal"/>
              <w:numPr>
                <w:ilvl w:val="0"/>
                <w:numId w:val="1"/>
              </w:numPr>
              <w:jc w:val="both"/>
              <w:rPr>
                <w:lang w:val="kk-KZ"/>
              </w:rPr>
            </w:pPr>
            <w:r>
              <w:rPr>
                <w:lang w:val="kk-KZ"/>
              </w:rPr>
              <w:t>6. Қазіргі жаңа этнопсихологияда  қолданылатын  әдістер мен психологиялық технологиялардың  теориялық–практикалық негіздерін оқып үйрену, оларды практикалық және кәсіби салада, ғылыми бағытта  пайдалану ептілігі. Тұлғаның индивидуалды креативті қабілеттердің  жаңа этнопсихологиядағы әлемдік жаңалықтар мен зерттеулер туралы фундаменталды  білімдерді  ғылыми-педагогкиаклық  бағытта  пайдалана алу дереткер қорын және әртүрлі психологяилық материалдарды қолдана білу.</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rStyle w:val="Shorttext"/>
                <w:rFonts w:eastAsia="SimSun"/>
                <w:b/>
                <w:lang w:val="kk-KZ"/>
              </w:rPr>
            </w:pPr>
            <w:r>
              <w:rPr>
                <w:rStyle w:val="Shorttext"/>
                <w:rFonts w:eastAsia="SimSun"/>
                <w:b/>
                <w:lang w:val="kk-KZ"/>
              </w:rPr>
              <w:t>Әдебиеттер мен</w:t>
            </w:r>
            <w:r>
              <w:rPr>
                <w:rStyle w:val="Shorttext"/>
                <w:rFonts w:eastAsia="SimSun"/>
                <w:b/>
              </w:rPr>
              <w:t xml:space="preserve"> ресурс</w:t>
            </w:r>
            <w:r>
              <w:rPr>
                <w:rStyle w:val="Shorttext"/>
                <w:rFonts w:eastAsia="SimSun"/>
                <w:b/>
                <w:lang w:val="kk-KZ"/>
              </w:rPr>
              <w:t>тар</w:t>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Style26"/>
              <w:numPr>
                <w:ilvl w:val="0"/>
                <w:numId w:val="1"/>
              </w:numPr>
              <w:spacing w:lineRule="auto" w:line="240" w:before="0" w:after="0"/>
              <w:jc w:val="both"/>
              <w:rPr>
                <w:sz w:val="24"/>
                <w:szCs w:val="24"/>
              </w:rPr>
            </w:pPr>
            <w:r>
              <w:rPr>
                <w:rFonts w:eastAsia="Times New Roman"/>
                <w:sz w:val="24"/>
                <w:szCs w:val="24"/>
              </w:rPr>
              <w:t>1.</w:t>
            </w:r>
            <w:r>
              <w:rPr>
                <w:sz w:val="24"/>
                <w:szCs w:val="24"/>
                <w:lang w:val="kk-KZ"/>
              </w:rPr>
              <w:t xml:space="preserve"> </w:t>
            </w:r>
            <w:r>
              <w:rPr>
                <w:sz w:val="24"/>
                <w:szCs w:val="24"/>
              </w:rPr>
              <w:t>Бороноев А.О., Павленко В.Н. Этническая психология. - СПб.: Изд-во СПб. ун-та,</w:t>
            </w:r>
            <w:r>
              <w:rPr>
                <w:sz w:val="24"/>
                <w:szCs w:val="24"/>
                <w:lang w:val="kk-KZ"/>
              </w:rPr>
              <w:t>201</w:t>
            </w:r>
            <w:r>
              <w:rPr>
                <w:sz w:val="24"/>
                <w:szCs w:val="24"/>
              </w:rPr>
              <w:t>4. – 165 с.</w:t>
            </w:r>
          </w:p>
          <w:p>
            <w:pPr>
              <w:pStyle w:val="Normal"/>
              <w:numPr>
                <w:ilvl w:val="0"/>
                <w:numId w:val="1"/>
              </w:numPr>
              <w:suppressAutoHyphens w:val="true"/>
              <w:jc w:val="both"/>
              <w:rPr/>
            </w:pPr>
            <w:r>
              <w:rPr>
                <w:color w:val="000000"/>
              </w:rPr>
              <w:t>2.</w:t>
            </w:r>
            <w:r>
              <w:rPr>
                <w:lang w:val="kk-KZ"/>
              </w:rPr>
              <w:t xml:space="preserve"> </w:t>
            </w:r>
            <w:r>
              <w:rPr/>
              <w:t xml:space="preserve">Жарикбаев К.Б. Психологическая наука в Казахстане ХХ веке (История и этапы развития). - Алматы: КазНУ, </w:t>
            </w:r>
            <w:r>
              <w:rPr>
                <w:lang w:val="kk-KZ"/>
              </w:rPr>
              <w:t>2012</w:t>
            </w:r>
            <w:r>
              <w:rPr/>
              <w:t>.</w:t>
            </w:r>
          </w:p>
          <w:p>
            <w:pPr>
              <w:pStyle w:val="Normal"/>
              <w:numPr>
                <w:ilvl w:val="0"/>
                <w:numId w:val="1"/>
              </w:numPr>
              <w:suppressAutoHyphens w:val="true"/>
              <w:jc w:val="both"/>
              <w:rPr/>
            </w:pPr>
            <w:r>
              <w:rPr/>
              <w:t>3.</w:t>
            </w:r>
            <w:r>
              <w:rPr>
                <w:lang w:val="kk-KZ"/>
              </w:rPr>
              <w:t xml:space="preserve"> </w:t>
            </w:r>
            <w:r>
              <w:rPr/>
              <w:t xml:space="preserve">Крысько В.Г. Этнопсихология и межнациональные отношения. - М.: Экзамен, </w:t>
            </w:r>
            <w:r>
              <w:rPr>
                <w:lang w:val="kk-KZ"/>
              </w:rPr>
              <w:t>2013</w:t>
            </w:r>
            <w:r>
              <w:rPr/>
              <w:t>. – 448 с.</w:t>
            </w:r>
          </w:p>
          <w:p>
            <w:pPr>
              <w:pStyle w:val="Normal"/>
              <w:numPr>
                <w:ilvl w:val="0"/>
                <w:numId w:val="1"/>
              </w:numPr>
              <w:suppressAutoHyphens w:val="true"/>
              <w:jc w:val="both"/>
              <w:rPr/>
            </w:pPr>
            <w:r>
              <w:rPr/>
              <w:t>4. Саракуев Э.А., Крысько В.Г. Введение в этнопсихологию. - М.: Ин-т. практич. психологии, 1996. – 344 с.</w:t>
            </w:r>
          </w:p>
          <w:p>
            <w:pPr>
              <w:pStyle w:val="Normal"/>
              <w:numPr>
                <w:ilvl w:val="0"/>
                <w:numId w:val="1"/>
              </w:numPr>
              <w:suppressAutoHyphens w:val="true"/>
              <w:jc w:val="both"/>
              <w:rPr/>
            </w:pPr>
            <w:r>
              <w:rPr>
                <w:lang w:val="kk-KZ"/>
              </w:rPr>
              <w:t xml:space="preserve">5. </w:t>
            </w:r>
            <w:r>
              <w:rPr/>
              <w:t xml:space="preserve">Современная этнопсихология. Хрестоматия. – Мн.: Харвест, </w:t>
            </w:r>
            <w:r>
              <w:rPr>
                <w:lang w:val="kk-KZ"/>
              </w:rPr>
              <w:t>2013</w:t>
            </w:r>
            <w:r>
              <w:rPr/>
              <w:t>. 368 с.</w:t>
            </w:r>
          </w:p>
          <w:p>
            <w:pPr>
              <w:pStyle w:val="Normal"/>
              <w:numPr>
                <w:ilvl w:val="0"/>
                <w:numId w:val="1"/>
              </w:numPr>
              <w:suppressAutoHyphens w:val="true"/>
              <w:jc w:val="both"/>
              <w:rPr/>
            </w:pPr>
            <w:r>
              <w:rPr/>
              <w:t>6.</w:t>
            </w:r>
            <w:r>
              <w:rPr>
                <w:lang w:val="kk-KZ"/>
              </w:rPr>
              <w:t xml:space="preserve"> </w:t>
            </w:r>
            <w:r>
              <w:rPr/>
              <w:t>Солдатова Г.У. Психология межэтнической напряженности. - М.: Смысл,</w:t>
            </w:r>
            <w:r>
              <w:rPr>
                <w:lang w:val="kk-KZ"/>
              </w:rPr>
              <w:t>200</w:t>
            </w:r>
            <w:r>
              <w:rPr/>
              <w:t>8. – 389 с</w:t>
            </w:r>
          </w:p>
          <w:p>
            <w:pPr>
              <w:pStyle w:val="Normal"/>
              <w:numPr>
                <w:ilvl w:val="0"/>
                <w:numId w:val="1"/>
              </w:numPr>
              <w:tabs>
                <w:tab w:val="left" w:pos="284" w:leader="none"/>
                <w:tab w:val="left" w:pos="426" w:leader="none"/>
              </w:tabs>
              <w:suppressAutoHyphens w:val="true"/>
              <w:jc w:val="both"/>
              <w:rPr/>
            </w:pPr>
            <w:r>
              <w:rPr/>
              <w:t>7. Стефаненко Т.Г. Этнопсихология. - М.: Аспект Пресс,</w:t>
            </w:r>
            <w:r>
              <w:rPr>
                <w:lang w:val="kk-KZ"/>
              </w:rPr>
              <w:t>2014</w:t>
            </w:r>
            <w:r>
              <w:rPr/>
              <w:t>. - 386 с.</w:t>
            </w:r>
          </w:p>
          <w:p>
            <w:pPr>
              <w:pStyle w:val="Normal"/>
              <w:numPr>
                <w:ilvl w:val="0"/>
                <w:numId w:val="1"/>
              </w:numPr>
              <w:tabs>
                <w:tab w:val="left" w:pos="284" w:leader="none"/>
                <w:tab w:val="left" w:pos="426" w:leader="none"/>
              </w:tabs>
              <w:suppressAutoHyphens w:val="true"/>
              <w:jc w:val="both"/>
              <w:rPr/>
            </w:pPr>
            <w:r>
              <w:rPr>
                <w:lang w:val="kk-KZ"/>
              </w:rPr>
              <w:t xml:space="preserve">8. </w:t>
            </w:r>
            <w:r>
              <w:rPr/>
              <w:t xml:space="preserve">Сухарев В., Сухарев М. Психология народов и наций. - М.: Сталкер, </w:t>
            </w:r>
            <w:r>
              <w:rPr>
                <w:lang w:val="kk-KZ"/>
              </w:rPr>
              <w:t>2011</w:t>
            </w:r>
            <w:r>
              <w:rPr/>
              <w:t>.- 400с.</w:t>
            </w:r>
          </w:p>
          <w:p>
            <w:pPr>
              <w:pStyle w:val="Normal"/>
              <w:numPr>
                <w:ilvl w:val="0"/>
                <w:numId w:val="1"/>
              </w:numPr>
              <w:tabs>
                <w:tab w:val="left" w:pos="284" w:leader="none"/>
                <w:tab w:val="left" w:pos="426" w:leader="none"/>
              </w:tabs>
              <w:suppressAutoHyphens w:val="true"/>
              <w:jc w:val="both"/>
              <w:rPr/>
            </w:pPr>
            <w:r>
              <w:rPr>
                <w:lang w:val="kk-KZ"/>
              </w:rPr>
              <w:t>9.</w:t>
            </w:r>
            <w:r>
              <w:rPr/>
              <w:t xml:space="preserve"> Аймаганбетова О.Х. Основы этнопсихологии. - Алматы: Литера, </w:t>
            </w:r>
            <w:r>
              <w:rPr>
                <w:lang w:val="kk-KZ"/>
              </w:rPr>
              <w:t>2013</w:t>
            </w:r>
            <w:r>
              <w:rPr/>
              <w:t>. – 180 с</w:t>
            </w:r>
          </w:p>
          <w:p>
            <w:pPr>
              <w:pStyle w:val="Normal"/>
              <w:numPr>
                <w:ilvl w:val="0"/>
                <w:numId w:val="1"/>
              </w:numPr>
              <w:tabs>
                <w:tab w:val="left" w:pos="284" w:leader="none"/>
                <w:tab w:val="left" w:pos="426" w:leader="none"/>
              </w:tabs>
              <w:suppressAutoHyphens w:val="true"/>
              <w:jc w:val="both"/>
              <w:rPr/>
            </w:pPr>
            <w:r>
              <w:rPr>
                <w:lang w:val="kk-KZ"/>
              </w:rPr>
              <w:t>10.</w:t>
            </w:r>
            <w:r>
              <w:rPr/>
              <w:t xml:space="preserve"> Шпет Г.Г. Введение в этническую психологию. - СПб.: Изд. Дом "П.Э.Т". </w:t>
            </w:r>
            <w:r>
              <w:rPr>
                <w:lang w:val="kk-KZ"/>
              </w:rPr>
              <w:t>2015</w:t>
            </w:r>
            <w:r>
              <w:rPr/>
              <w:t>. –156</w:t>
            </w:r>
          </w:p>
          <w:p>
            <w:pPr>
              <w:pStyle w:val="Normal"/>
              <w:numPr>
                <w:ilvl w:val="0"/>
                <w:numId w:val="1"/>
              </w:numPr>
              <w:jc w:val="both"/>
              <w:rPr>
                <w:b/>
                <w:lang w:val="kk-KZ"/>
              </w:rPr>
            </w:pPr>
            <w:r>
              <w:rPr>
                <w:b/>
                <w:lang w:val="kk-KZ"/>
              </w:rPr>
              <w:t>Қосымша:</w:t>
            </w:r>
          </w:p>
          <w:p>
            <w:pPr>
              <w:pStyle w:val="Normal"/>
              <w:widowControl w:val="false"/>
              <w:numPr>
                <w:ilvl w:val="0"/>
                <w:numId w:val="1"/>
              </w:numPr>
              <w:tabs>
                <w:tab w:val="left" w:pos="0" w:leader="none"/>
                <w:tab w:val="left" w:pos="300" w:leader="none"/>
              </w:tabs>
              <w:suppressAutoHyphens w:val="true"/>
              <w:rPr/>
            </w:pPr>
            <w:r>
              <w:rPr/>
              <w:t xml:space="preserve"> </w:t>
            </w:r>
            <w:r>
              <w:rPr/>
              <w:t xml:space="preserve">Каракузова Ж.К. Казахская культура и символ. – Алматы: ИПК КазНУ, </w:t>
            </w:r>
            <w:r>
              <w:rPr>
                <w:lang w:val="kk-KZ"/>
              </w:rPr>
              <w:t>200</w:t>
            </w:r>
            <w:r>
              <w:rPr/>
              <w:t xml:space="preserve">8. – 70 с. Гамезо М.В., Домашенко И.А. Атлас по психологии. М., </w:t>
            </w:r>
            <w:r>
              <w:rPr>
                <w:lang w:val="kk-KZ"/>
              </w:rPr>
              <w:t>2010</w:t>
            </w:r>
            <w:r>
              <w:rPr/>
              <w:t xml:space="preserve"> г.</w:t>
            </w:r>
          </w:p>
          <w:p>
            <w:pPr>
              <w:pStyle w:val="Normal"/>
              <w:numPr>
                <w:ilvl w:val="0"/>
                <w:numId w:val="1"/>
              </w:numPr>
              <w:suppressAutoHyphens w:val="true"/>
              <w:jc w:val="both"/>
              <w:rPr/>
            </w:pPr>
            <w:r>
              <w:rPr>
                <w:lang w:val="kk-KZ"/>
              </w:rPr>
              <w:t>2.</w:t>
            </w:r>
            <w:r>
              <w:rPr/>
              <w:t xml:space="preserve">Шибутани Т. Социальная психология. - Ростов на Дону: Феникс, </w:t>
            </w:r>
            <w:r>
              <w:rPr>
                <w:lang w:val="kk-KZ"/>
              </w:rPr>
              <w:t>2010</w:t>
            </w:r>
            <w:r>
              <w:rPr/>
              <w:t>. -544 с.</w:t>
            </w:r>
          </w:p>
          <w:p>
            <w:pPr>
              <w:pStyle w:val="Normal"/>
              <w:widowControl w:val="false"/>
              <w:numPr>
                <w:ilvl w:val="0"/>
                <w:numId w:val="1"/>
              </w:numPr>
              <w:tabs>
                <w:tab w:val="left" w:pos="300" w:leader="none"/>
              </w:tabs>
              <w:suppressAutoHyphens w:val="true"/>
              <w:jc w:val="both"/>
              <w:rPr>
                <w:lang w:val="kk-KZ"/>
              </w:rPr>
            </w:pPr>
            <w:r>
              <w:rPr>
                <w:lang w:val="kk-KZ"/>
              </w:rPr>
              <w:t>3.</w:t>
            </w:r>
            <w:r>
              <w:rPr/>
              <w:t xml:space="preserve">Чесноков Я.В. Лекции по исторической этнологии. – М.: Гардарика, </w:t>
            </w:r>
            <w:r>
              <w:rPr>
                <w:lang w:val="kk-KZ"/>
              </w:rPr>
              <w:t>2011</w:t>
            </w:r>
            <w:r>
              <w:rPr/>
              <w:t>. – 400с.</w:t>
            </w:r>
            <w:r>
              <w:rPr>
                <w:lang w:val="kk-KZ"/>
              </w:rPr>
              <w:t>Кулагин Б.В. Основы профессионалной психодиагностики. Л.,2004</w:t>
            </w:r>
          </w:p>
          <w:p>
            <w:pPr>
              <w:pStyle w:val="Normal"/>
              <w:numPr>
                <w:ilvl w:val="0"/>
                <w:numId w:val="1"/>
              </w:numPr>
              <w:tabs>
                <w:tab w:val="left" w:pos="426" w:leader="none"/>
              </w:tabs>
              <w:suppressAutoHyphens w:val="true"/>
              <w:jc w:val="both"/>
              <w:rPr/>
            </w:pPr>
            <w:r>
              <w:rPr>
                <w:lang w:val="kk-KZ"/>
              </w:rPr>
              <w:t>4.</w:t>
            </w:r>
            <w:r>
              <w:rPr/>
              <w:t xml:space="preserve"> Ямсков А.Н. Этнический конфликт: проблемы дефиниции и типологии</w:t>
            </w:r>
            <w:r>
              <w:rPr>
                <w:lang w:val="kk-KZ"/>
              </w:rPr>
              <w:t xml:space="preserve"> </w:t>
            </w:r>
            <w:r>
              <w:rPr/>
              <w:t>// Идентичность и конфликт в постсоветских государствах. - М.</w:t>
            </w:r>
            <w:r>
              <w:rPr>
                <w:lang w:val="kk-KZ"/>
              </w:rPr>
              <w:t>200</w:t>
            </w:r>
            <w:r>
              <w:rPr/>
              <w:t>7. - С.205-224.</w:t>
            </w:r>
          </w:p>
          <w:p>
            <w:pPr>
              <w:pStyle w:val="Normal"/>
              <w:numPr>
                <w:ilvl w:val="0"/>
                <w:numId w:val="1"/>
              </w:numPr>
              <w:tabs>
                <w:tab w:val="left" w:pos="426" w:leader="none"/>
              </w:tabs>
              <w:suppressAutoHyphens w:val="true"/>
              <w:jc w:val="both"/>
              <w:rPr>
                <w:lang w:val="kk-KZ"/>
              </w:rPr>
            </w:pPr>
            <w:r>
              <w:rPr>
                <w:lang w:val="kk-KZ"/>
              </w:rPr>
              <w:t xml:space="preserve">5.Әубәкірқызы Б. Этнопсихология..Оқу құралы. ҚарМУ- баспасы. Қарағанды. 2008 ж. -191 бет. </w:t>
            </w:r>
          </w:p>
          <w:p>
            <w:pPr>
              <w:pStyle w:val="Normal"/>
              <w:numPr>
                <w:ilvl w:val="0"/>
                <w:numId w:val="1"/>
              </w:numPr>
              <w:tabs>
                <w:tab w:val="left" w:pos="851" w:leader="none"/>
                <w:tab w:val="left" w:pos="900" w:leader="none"/>
              </w:tabs>
              <w:jc w:val="both"/>
              <w:rPr>
                <w:rStyle w:val="Shorttext"/>
                <w:rFonts w:eastAsia="SimSun"/>
                <w:lang w:val="kk-KZ"/>
              </w:rPr>
            </w:pPr>
            <w:r>
              <w:rPr>
                <w:rStyle w:val="Shorttext"/>
                <w:rFonts w:eastAsia="SimSun"/>
                <w:b/>
                <w:lang w:val="kk-KZ"/>
              </w:rPr>
              <w:t xml:space="preserve">Қол жетімді онлайн: </w:t>
            </w:r>
            <w:r>
              <w:rPr>
                <w:rStyle w:val="Shorttext"/>
                <w:rFonts w:eastAsia="SimSun"/>
                <w:lang w:val="kk-KZ"/>
              </w:rPr>
              <w:t>Қосымша оқу материалы бойынша психология,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rPr>
                <w:rStyle w:val="Shorttext"/>
                <w:rFonts w:eastAsia="SimSun"/>
                <w:b/>
                <w:lang w:val="kk-KZ"/>
              </w:rPr>
            </w:pPr>
            <w:r>
              <w:rPr>
                <w:rStyle w:val="Shorttext"/>
                <w:rFonts w:eastAsia="SimSun"/>
                <w:b/>
                <w:lang w:val="kk-KZ"/>
              </w:rPr>
              <w:t>К</w:t>
            </w:r>
            <w:r>
              <w:rPr>
                <w:rStyle w:val="Shorttext"/>
                <w:rFonts w:eastAsia="SimSun"/>
                <w:b/>
              </w:rPr>
              <w:t>урс</w:t>
            </w:r>
            <w:r>
              <w:rPr>
                <w:rStyle w:val="Shorttext"/>
                <w:rFonts w:eastAsia="SimSun"/>
                <w:b/>
                <w:lang w:val="kk-KZ"/>
              </w:rPr>
              <w:t>ты ұйымдастыру</w:t>
            </w:r>
          </w:p>
          <w:p>
            <w:pPr>
              <w:pStyle w:val="Normal"/>
              <w:numPr>
                <w:ilvl w:val="0"/>
                <w:numId w:val="1"/>
              </w:numPr>
              <w:rPr>
                <w:rFonts w:eastAsia="SimSun"/>
                <w:b/>
                <w:lang w:val="en-US"/>
              </w:rPr>
            </w:pPr>
            <w:r>
              <w:rPr>
                <w:rFonts w:eastAsia="SimSun"/>
                <w:b/>
                <w:lang w:val="en-US"/>
              </w:rPr>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both"/>
              <w:rPr>
                <w:sz w:val="24"/>
                <w:szCs w:val="24"/>
                <w:lang w:val="kk-KZ"/>
              </w:rPr>
            </w:pPr>
            <w:r>
              <w:rPr>
                <w:sz w:val="24"/>
                <w:szCs w:val="24"/>
                <w:lang w:val="kk-KZ"/>
              </w:rPr>
              <w:t>Бұл курс эксперементтік психологиядағы заңдылықтар мен базалық түсініктерді,   әдістерді фундаменттік және қолданбалы, практикалық, психологиялық зерттеулерді кәсіби салада қолдануға студенттерге кәсіби дағдыларды  қалыптастырумен байланысты болғандықтан пәнді дайындау барысында эксперементтік психологиялық білімдер мен   әдістерді қолданып тапсырмалар орындауға маңызды рөл беріледі және бұл курс ғылыми-педагогикалық бағытпен  қатысты  психологиямен тығыз байланысты болғандықтан теорялар мен практикалық психологиялық аспектілерді  талдауға бағытталады. Үй тапсырмаларында психикалық құбылыстарды зерттеу  негізінде индивидуалды, авторлық дизайн жобалар жасауға бағытталып,  практикалық жұмыс орындау мен теорияны практикада қолдануға үлкен мүмкіндік береді.</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both"/>
              <w:rPr>
                <w:rStyle w:val="Shorttext"/>
                <w:rFonts w:eastAsia="SimSun"/>
                <w:b/>
                <w:lang w:val="kk-KZ"/>
              </w:rPr>
            </w:pPr>
            <w:r>
              <w:rPr>
                <w:rStyle w:val="Shorttext"/>
                <w:rFonts w:eastAsia="SimSun"/>
                <w:b/>
                <w:lang w:val="kk-KZ"/>
              </w:rPr>
              <w:t>К</w:t>
            </w:r>
            <w:r>
              <w:rPr>
                <w:rStyle w:val="Shorttext"/>
                <w:rFonts w:eastAsia="SimSun"/>
                <w:b/>
              </w:rPr>
              <w:t>урс</w:t>
            </w:r>
            <w:r>
              <w:rPr>
                <w:rStyle w:val="Shorttext"/>
                <w:rFonts w:eastAsia="SimSun"/>
                <w:b/>
                <w:lang w:val="kk-KZ"/>
              </w:rPr>
              <w:t>тың талаптары</w:t>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tabs>
                <w:tab w:val="left" w:pos="426" w:leader="none"/>
              </w:tabs>
              <w:jc w:val="both"/>
              <w:rPr>
                <w:lang w:val="kk-KZ"/>
              </w:rPr>
            </w:pPr>
            <w:r>
              <w:rPr>
                <w:lang w:val="kk-KZ"/>
              </w:rPr>
              <w:t>1.Әрбір аудиториялық сабаққа төменде берілген  кесте бойынша алдын ала дайын болуыңыз қажет. Тапсырмаларды орындап келу аудиториялық сабаққа дейін аяқталып, талқылануы керек сондықтанда аудиторияда талдауға  және сабақта қаралатын сұрақтарға, талдауларға дайын болып  келу қажет болып саналады.</w:t>
            </w:r>
          </w:p>
          <w:p>
            <w:pPr>
              <w:pStyle w:val="ListParagraph"/>
              <w:numPr>
                <w:ilvl w:val="0"/>
                <w:numId w:val="1"/>
              </w:numPr>
              <w:tabs>
                <w:tab w:val="left" w:pos="426" w:leader="none"/>
              </w:tabs>
              <w:spacing w:before="0" w:after="0"/>
              <w:jc w:val="both"/>
              <w:rPr>
                <w:sz w:val="24"/>
                <w:szCs w:val="24"/>
                <w:lang w:val="kk-KZ"/>
              </w:rPr>
            </w:pPr>
            <w:r>
              <w:rPr>
                <w:sz w:val="24"/>
                <w:szCs w:val="24"/>
                <w:lang w:val="kk-KZ"/>
              </w:rPr>
              <w:t>2.Пәннің графигі бойынша үй тапсырмалары кесте бойынша, семестр уақытында бөлінеді. Үй тапсырмалары семестр бойы бөлінеді төменде берілген пән кестесіне сай болады.</w:t>
            </w:r>
          </w:p>
          <w:p>
            <w:pPr>
              <w:pStyle w:val="Normal"/>
              <w:numPr>
                <w:ilvl w:val="0"/>
                <w:numId w:val="1"/>
              </w:numPr>
              <w:tabs>
                <w:tab w:val="left" w:pos="426" w:leader="none"/>
              </w:tabs>
              <w:jc w:val="both"/>
              <w:rPr>
                <w:lang w:val="kk-KZ"/>
              </w:rPr>
            </w:pPr>
            <w:r>
              <w:rPr>
                <w:lang w:val="kk-KZ"/>
              </w:rPr>
              <w:t>3.Үй тапсырмалары жауап беруге болатын бірнеше сұрақтардан тұрады,  мысалы; психологиялық әдістерді заң саласында қолдану мүмкіндіктері.</w:t>
            </w:r>
          </w:p>
          <w:p>
            <w:pPr>
              <w:pStyle w:val="Normal"/>
              <w:numPr>
                <w:ilvl w:val="0"/>
                <w:numId w:val="1"/>
              </w:numPr>
              <w:tabs>
                <w:tab w:val="left" w:pos="426" w:leader="none"/>
              </w:tabs>
              <w:jc w:val="both"/>
              <w:rPr>
                <w:lang w:val="kk-KZ"/>
              </w:rPr>
            </w:pPr>
            <w:r>
              <w:rPr>
                <w:lang w:val="kk-KZ"/>
              </w:rPr>
              <w:t>Үй тапсырмаларының  көпшілігінде келесі сабак материалдарында және келесі үй тапсырмаларында соған байланысты ұсынылған әдебиететр көздерін кеңінен пайдаланып қолдана алу білімдерін қалыптастыруға дайын болу шарт болады.</w:t>
            </w:r>
          </w:p>
          <w:p>
            <w:pPr>
              <w:pStyle w:val="Normal"/>
              <w:numPr>
                <w:ilvl w:val="0"/>
                <w:numId w:val="1"/>
              </w:numPr>
              <w:tabs>
                <w:tab w:val="left" w:pos="426" w:leader="none"/>
              </w:tabs>
              <w:jc w:val="both"/>
              <w:rPr>
                <w:lang w:val="kk-KZ"/>
              </w:rPr>
            </w:pPr>
            <w:r>
              <w:rPr>
                <w:lang w:val="kk-KZ"/>
              </w:rPr>
              <w:t xml:space="preserve">4.Семестр бойы, Сіз  меңгеретін материалды жобада қолданасыз, Ондаған кестелерді қажет ететін мәліметтер базасының  қосымшаларын Сіз  қалауыңыз бойынша дайындайсыз. Нақты жобаға қойылатын негізгі талаптар аудиториялық  сабақта бөлінеді.  Пәннің қорытынды бағасы жобаның  10% құрайды. </w:t>
            </w:r>
          </w:p>
          <w:p>
            <w:pPr>
              <w:pStyle w:val="Normal"/>
              <w:numPr>
                <w:ilvl w:val="0"/>
                <w:numId w:val="1"/>
              </w:numPr>
              <w:tabs>
                <w:tab w:val="left" w:pos="426" w:leader="none"/>
              </w:tabs>
              <w:jc w:val="both"/>
              <w:rPr>
                <w:lang w:val="kk-KZ"/>
              </w:rPr>
            </w:pPr>
            <w:r>
              <w:rPr>
                <w:lang w:val="kk-KZ"/>
              </w:rPr>
              <w:t>5.Оқытушы ұсынған құрылымдық мәліметтерді қолдана отырып,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pPr>
              <w:pStyle w:val="Normal"/>
              <w:numPr>
                <w:ilvl w:val="0"/>
                <w:numId w:val="1"/>
              </w:numPr>
              <w:tabs>
                <w:tab w:val="left" w:pos="426" w:leader="none"/>
              </w:tabs>
              <w:jc w:val="both"/>
              <w:rPr>
                <w:lang w:val="kk-KZ"/>
              </w:rPr>
            </w:pPr>
            <w:r>
              <w:rPr>
                <w:lang w:val="kk-KZ"/>
              </w:rPr>
              <w:t>Үй тапсырмаларын орындау кезінде сақталуға тиісті ережелер:</w:t>
            </w:r>
          </w:p>
          <w:p>
            <w:pPr>
              <w:pStyle w:val="Normal"/>
              <w:numPr>
                <w:ilvl w:val="0"/>
                <w:numId w:val="1"/>
              </w:numPr>
              <w:tabs>
                <w:tab w:val="left" w:pos="426" w:leader="none"/>
              </w:tabs>
              <w:jc w:val="both"/>
              <w:rPr>
                <w:lang w:val="kk-KZ"/>
              </w:rPr>
            </w:pPr>
            <w:r>
              <w:rPr>
                <w:lang w:val="kk-KZ"/>
              </w:rPr>
              <w:t xml:space="preserve">• </w:t>
            </w:r>
            <w:r>
              <w:rPr>
                <w:lang w:val="kk-KZ"/>
              </w:rPr>
              <w:t>Үй тапсырмалары көрсетілген мерзімде орындалуы тиіс. Мерзімі өткен кейін үй тапсырмасы қабылданбайды.</w:t>
            </w:r>
          </w:p>
          <w:p>
            <w:pPr>
              <w:pStyle w:val="Normal"/>
              <w:numPr>
                <w:ilvl w:val="0"/>
                <w:numId w:val="1"/>
              </w:numPr>
              <w:tabs>
                <w:tab w:val="left" w:pos="426" w:leader="none"/>
              </w:tabs>
              <w:jc w:val="both"/>
              <w:rPr>
                <w:lang w:val="kk-KZ"/>
              </w:rPr>
            </w:pPr>
            <w:r>
              <w:rPr>
                <w:lang w:val="kk-KZ"/>
              </w:rPr>
              <w:t xml:space="preserve">• </w:t>
            </w:r>
            <w:r>
              <w:rPr>
                <w:lang w:val="kk-KZ"/>
              </w:rPr>
              <w:t>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pPr>
              <w:pStyle w:val="Normal"/>
              <w:numPr>
                <w:ilvl w:val="0"/>
                <w:numId w:val="1"/>
              </w:numPr>
              <w:tabs>
                <w:tab w:val="left" w:pos="426" w:leader="none"/>
              </w:tabs>
              <w:jc w:val="both"/>
              <w:rPr>
                <w:lang w:val="kk-KZ"/>
              </w:rPr>
            </w:pPr>
            <w:r>
              <w:rPr>
                <w:lang w:val="kk-KZ"/>
              </w:rPr>
              <w:t xml:space="preserve">• </w:t>
            </w:r>
            <w:r>
              <w:rPr>
                <w:rStyle w:val="Shorttext"/>
                <w:rFonts w:eastAsia="SimSun"/>
                <w:lang w:val="kk-KZ"/>
              </w:rPr>
              <w:t>Сіз өзге студентпен бірігіп тапсырма орындауыңызға болады,</w:t>
            </w:r>
            <w:r>
              <w:rPr>
                <w:lang w:val="kk-KZ"/>
              </w:rPr>
              <w:t xml:space="preserve"> бірақ орындау кезінде әр студент жұмыс бойынша жеке мәселе (жеке тапсырма) қарастыруы қажет.</w:t>
            </w:r>
          </w:p>
          <w:p>
            <w:pPr>
              <w:pStyle w:val="ListParagraph"/>
              <w:numPr>
                <w:ilvl w:val="0"/>
                <w:numId w:val="1"/>
              </w:numPr>
              <w:tabs>
                <w:tab w:val="left" w:pos="426" w:leader="none"/>
              </w:tabs>
              <w:spacing w:lineRule="auto" w:line="240" w:before="0" w:after="0"/>
              <w:jc w:val="both"/>
              <w:rPr>
                <w:rStyle w:val="Shorttext"/>
                <w:rFonts w:eastAsia="SimSun"/>
                <w:sz w:val="24"/>
                <w:szCs w:val="24"/>
                <w:lang w:val="kk-KZ"/>
              </w:rPr>
            </w:pPr>
            <w:r>
              <w:rPr>
                <w:sz w:val="24"/>
                <w:szCs w:val="24"/>
                <w:lang w:val="kk-KZ"/>
              </w:rPr>
              <w:t xml:space="preserve">Егер жаттығу бағдарлама жазуды міндеттесе, оны қолмен жазып, компьютерге енгізу міндетті емес. </w:t>
            </w:r>
            <w:r>
              <w:rPr>
                <w:rStyle w:val="Shorttext"/>
                <w:rFonts w:eastAsia="SimSun"/>
                <w:sz w:val="24"/>
                <w:szCs w:val="24"/>
                <w:lang w:val="kk-KZ"/>
              </w:rPr>
              <w:t>Үй тапсырмалары, презентациялар, жобалар компьютерлік нұсқада және слайд  түрінде орындалуы қажет  болып саналады.</w:t>
            </w:r>
          </w:p>
        </w:tc>
      </w:tr>
      <w:tr>
        <w:trPr>
          <w:trHeight w:val="258" w:hRule="atLeast"/>
          <w:cantSplit w:val="false"/>
        </w:trPr>
        <w:tc>
          <w:tcPr>
            <w:tcW w:w="1808" w:type="dxa"/>
            <w:gridSpan w:val="3"/>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both"/>
              <w:rPr>
                <w:rStyle w:val="Shorttext"/>
                <w:rFonts w:eastAsia="SimSun"/>
                <w:b/>
                <w:lang w:val="kk-KZ"/>
              </w:rPr>
            </w:pPr>
            <w:r>
              <w:rPr>
                <w:rStyle w:val="Shorttext"/>
                <w:rFonts w:eastAsia="SimSun"/>
                <w:b/>
                <w:lang w:val="kk-KZ"/>
              </w:rPr>
              <w:t>Бағалау саясаты</w:t>
            </w:r>
          </w:p>
        </w:tc>
        <w:tc>
          <w:tcPr>
            <w:tcW w:w="4536"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tabs>
                <w:tab w:val="left" w:pos="426" w:leader="none"/>
              </w:tabs>
              <w:jc w:val="center"/>
              <w:rPr>
                <w:b/>
                <w:lang w:val="kk-KZ"/>
              </w:rPr>
            </w:pPr>
            <w:r>
              <w:rPr>
                <w:b/>
                <w:lang w:val="kk-KZ"/>
              </w:rPr>
              <w:t xml:space="preserve">Өзіндік жұмыстың сипаттамасы </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tabs>
                <w:tab w:val="left" w:pos="426" w:leader="none"/>
              </w:tabs>
              <w:jc w:val="center"/>
              <w:rPr>
                <w:b/>
                <w:lang w:val="kk-KZ"/>
              </w:rPr>
            </w:pPr>
            <w:r>
              <w:rPr>
                <w:b/>
                <w:lang w:val="kk-KZ"/>
              </w:rPr>
              <w:t>Салмағы</w:t>
            </w:r>
          </w:p>
        </w:tc>
        <w:tc>
          <w:tcPr>
            <w:tcW w:w="2658"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317" w:leader="none"/>
              </w:tabs>
              <w:spacing w:lineRule="auto" w:line="240" w:before="0" w:after="0"/>
              <w:jc w:val="center"/>
              <w:rPr>
                <w:b/>
                <w:lang w:val="kk-KZ"/>
              </w:rPr>
            </w:pPr>
            <w:r>
              <w:rPr>
                <w:b/>
                <w:lang w:val="kk-KZ"/>
              </w:rPr>
              <w:t>Оқытудың нәтижелері</w:t>
            </w:r>
          </w:p>
        </w:tc>
      </w:tr>
      <w:tr>
        <w:trPr>
          <w:trHeight w:val="576" w:hRule="atLeast"/>
          <w:cantSplit w:val="false"/>
        </w:trPr>
        <w:tc>
          <w:tcPr>
            <w:tcW w:w="1808" w:type="dxa"/>
            <w:gridSpan w:val="3"/>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both"/>
              <w:rPr>
                <w:rFonts w:eastAsia="SimSun"/>
                <w:b/>
              </w:rPr>
            </w:pPr>
            <w:r>
              <w:rPr>
                <w:rFonts w:eastAsia="SimSun"/>
                <w:b/>
              </w:rPr>
            </w:r>
          </w:p>
        </w:tc>
        <w:tc>
          <w:tcPr>
            <w:tcW w:w="4536"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tabs>
                <w:tab w:val="left" w:pos="426" w:leader="none"/>
              </w:tabs>
              <w:jc w:val="both"/>
              <w:rPr>
                <w:lang w:val="kk-KZ"/>
              </w:rPr>
            </w:pPr>
            <w:r>
              <w:rPr>
                <w:lang w:val="kk-KZ"/>
              </w:rPr>
              <w:t>Үй жұмысы</w:t>
            </w:r>
          </w:p>
          <w:p>
            <w:pPr>
              <w:pStyle w:val="Normal"/>
              <w:numPr>
                <w:ilvl w:val="0"/>
                <w:numId w:val="1"/>
              </w:numPr>
              <w:tabs>
                <w:tab w:val="left" w:pos="426" w:leader="none"/>
              </w:tabs>
              <w:jc w:val="both"/>
              <w:rPr>
                <w:lang w:val="kk-KZ"/>
              </w:rPr>
            </w:pPr>
            <w:r>
              <w:rPr>
                <w:lang w:val="kk-KZ"/>
              </w:rPr>
              <w:t>Талдау жасау</w:t>
            </w:r>
          </w:p>
          <w:p>
            <w:pPr>
              <w:pStyle w:val="Normal"/>
              <w:numPr>
                <w:ilvl w:val="0"/>
                <w:numId w:val="1"/>
              </w:numPr>
              <w:tabs>
                <w:tab w:val="left" w:pos="426" w:leader="none"/>
              </w:tabs>
              <w:jc w:val="both"/>
              <w:rPr>
                <w:lang w:val="kk-KZ"/>
              </w:rPr>
            </w:pPr>
            <w:r>
              <w:rPr>
                <w:lang w:val="kk-KZ"/>
              </w:rPr>
              <w:t>Мақала, жоба жазу</w:t>
            </w:r>
          </w:p>
          <w:p>
            <w:pPr>
              <w:pStyle w:val="Normal"/>
              <w:numPr>
                <w:ilvl w:val="0"/>
                <w:numId w:val="1"/>
              </w:numPr>
              <w:tabs>
                <w:tab w:val="left" w:pos="426" w:leader="none"/>
              </w:tabs>
              <w:jc w:val="both"/>
              <w:rPr>
                <w:lang w:val="kk-KZ"/>
              </w:rPr>
            </w:pPr>
            <w:r>
              <w:rPr>
                <w:lang w:val="kk-KZ"/>
              </w:rPr>
              <w:t>Емтихандар</w:t>
            </w:r>
          </w:p>
          <w:p>
            <w:pPr>
              <w:pStyle w:val="Normal"/>
              <w:numPr>
                <w:ilvl w:val="0"/>
                <w:numId w:val="1"/>
              </w:numPr>
              <w:tabs>
                <w:tab w:val="left" w:pos="426" w:leader="none"/>
              </w:tabs>
              <w:jc w:val="both"/>
              <w:rPr>
                <w:lang w:val="kk-KZ"/>
              </w:rPr>
            </w:pPr>
            <w:r>
              <w:rPr>
                <w:lang w:val="kk-KZ"/>
              </w:rPr>
              <w:t>БАРЛЫҒЫ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tabs>
                <w:tab w:val="left" w:pos="426" w:leader="none"/>
              </w:tabs>
              <w:jc w:val="both"/>
              <w:rPr/>
            </w:pPr>
            <w:r>
              <w:rPr/>
              <w:t>35%</w:t>
            </w:r>
          </w:p>
          <w:p>
            <w:pPr>
              <w:pStyle w:val="Normal"/>
              <w:numPr>
                <w:ilvl w:val="0"/>
                <w:numId w:val="1"/>
              </w:numPr>
              <w:tabs>
                <w:tab w:val="left" w:pos="426" w:leader="none"/>
              </w:tabs>
              <w:jc w:val="both"/>
              <w:rPr/>
            </w:pPr>
            <w:r>
              <w:rPr/>
              <w:t>10%</w:t>
            </w:r>
          </w:p>
          <w:p>
            <w:pPr>
              <w:pStyle w:val="Normal"/>
              <w:numPr>
                <w:ilvl w:val="0"/>
                <w:numId w:val="1"/>
              </w:numPr>
              <w:tabs>
                <w:tab w:val="left" w:pos="426" w:leader="none"/>
              </w:tabs>
              <w:jc w:val="both"/>
              <w:rPr/>
            </w:pPr>
            <w:r>
              <w:rPr/>
              <w:t>15%</w:t>
            </w:r>
          </w:p>
          <w:p>
            <w:pPr>
              <w:pStyle w:val="Normal"/>
              <w:numPr>
                <w:ilvl w:val="0"/>
                <w:numId w:val="1"/>
              </w:numPr>
              <w:tabs>
                <w:tab w:val="left" w:pos="426" w:leader="none"/>
              </w:tabs>
              <w:jc w:val="both"/>
              <w:rPr>
                <w:u w:val="single"/>
              </w:rPr>
            </w:pPr>
            <w:r>
              <w:rPr>
                <w:u w:val="single"/>
              </w:rPr>
              <w:t>40%</w:t>
            </w:r>
          </w:p>
          <w:p>
            <w:pPr>
              <w:pStyle w:val="Normal"/>
              <w:numPr>
                <w:ilvl w:val="0"/>
                <w:numId w:val="1"/>
              </w:numPr>
              <w:tabs>
                <w:tab w:val="left" w:pos="426" w:leader="none"/>
              </w:tabs>
              <w:jc w:val="both"/>
              <w:rPr/>
            </w:pPr>
            <w:r>
              <w:rPr/>
              <w:t>100%</w:t>
            </w:r>
          </w:p>
        </w:tc>
        <w:tc>
          <w:tcPr>
            <w:tcW w:w="2658"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tabs>
                <w:tab w:val="left" w:pos="426" w:leader="none"/>
              </w:tabs>
              <w:jc w:val="both"/>
              <w:rPr/>
            </w:pPr>
            <w:r>
              <w:rPr/>
              <w:t>1,2,34,5,6</w:t>
            </w:r>
          </w:p>
          <w:p>
            <w:pPr>
              <w:pStyle w:val="Normal"/>
              <w:numPr>
                <w:ilvl w:val="0"/>
                <w:numId w:val="1"/>
              </w:numPr>
              <w:tabs>
                <w:tab w:val="left" w:pos="426" w:leader="none"/>
              </w:tabs>
              <w:jc w:val="both"/>
              <w:rPr/>
            </w:pPr>
            <w:r>
              <w:rPr/>
              <w:t>2,3,4</w:t>
            </w:r>
          </w:p>
          <w:p>
            <w:pPr>
              <w:pStyle w:val="Normal"/>
              <w:numPr>
                <w:ilvl w:val="0"/>
                <w:numId w:val="1"/>
              </w:numPr>
              <w:tabs>
                <w:tab w:val="left" w:pos="426" w:leader="none"/>
              </w:tabs>
              <w:jc w:val="both"/>
              <w:rPr/>
            </w:pPr>
            <w:r>
              <w:rPr/>
              <w:t>4,5,6</w:t>
            </w:r>
          </w:p>
          <w:p>
            <w:pPr>
              <w:pStyle w:val="Normal"/>
              <w:numPr>
                <w:ilvl w:val="0"/>
                <w:numId w:val="1"/>
              </w:numPr>
              <w:tabs>
                <w:tab w:val="left" w:pos="426" w:leader="none"/>
              </w:tabs>
              <w:jc w:val="both"/>
              <w:rPr/>
            </w:pPr>
            <w:r>
              <w:rPr/>
              <w:t>1,2,3,4,5,6</w:t>
            </w:r>
          </w:p>
        </w:tc>
      </w:tr>
      <w:tr>
        <w:trPr>
          <w:cantSplit w:val="false"/>
        </w:trPr>
        <w:tc>
          <w:tcPr>
            <w:tcW w:w="1808" w:type="dxa"/>
            <w:gridSpan w:val="3"/>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both"/>
              <w:rPr>
                <w:rFonts w:eastAsia="SimSun"/>
                <w:b/>
              </w:rPr>
            </w:pPr>
            <w:r>
              <w:rPr>
                <w:rFonts w:eastAsia="SimSun"/>
                <w:b/>
              </w:rPr>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tabs>
                <w:tab w:val="left" w:pos="426" w:leader="none"/>
              </w:tabs>
              <w:jc w:val="both"/>
              <w:rPr>
                <w:lang w:val="kk-KZ"/>
              </w:rPr>
            </w:pPr>
            <w:r>
              <w:rPr>
                <w:lang w:val="kk-KZ"/>
              </w:rPr>
              <w:t xml:space="preserve">Сіздің қорытынды бағаңыз мына формуламен есептеледі </w:t>
            </w:r>
          </w:p>
          <w:p>
            <w:pPr>
              <w:pStyle w:val="Normal"/>
              <w:numPr>
                <w:ilvl w:val="0"/>
                <w:numId w:val="1"/>
              </w:numPr>
              <w:tabs>
                <w:tab w:val="left" w:pos="426" w:leader="none"/>
              </w:tabs>
              <w:jc w:val="both"/>
              <w:rPr/>
            </w:pPr>
            <w:r>
              <w:rPr/>
            </w:r>
            <m:oMath xmlns:m="http://schemas.openxmlformats.org/officeDocument/2006/math">
              <m:r>
                <w:rPr>
                  <w:rFonts w:ascii="Cambria Math" w:hAnsi="Cambria Math"/>
                </w:rPr>
                <m:t xml:space="preserve">Итоговаяоценкаподисциплине</m:t>
              </m:r>
              <m:r>
                <w:rPr>
                  <w:rFonts w:ascii="Cambria Math" w:hAnsi="Cambria Math"/>
                </w:rPr>
                <m:t xml:space="preserve">=</m:t>
              </m:r>
              <m:f>
                <m:num>
                  <m:r>
                    <w:rPr>
                      <w:rFonts w:ascii="Cambria Math" w:hAnsi="Cambria Math"/>
                    </w:rPr>
                    <m:t xml:space="preserve">РК</m:t>
                  </m:r>
                  <m:r>
                    <w:rPr>
                      <w:rFonts w:ascii="Cambria Math" w:hAnsi="Cambria Math"/>
                    </w:rPr>
                    <m:t xml:space="preserve">1</m:t>
                  </m:r>
                  <m:r>
                    <w:rPr>
                      <w:rFonts w:ascii="Cambria Math" w:hAnsi="Cambria Math"/>
                    </w:rPr>
                    <m:t xml:space="preserve">+</m:t>
                  </m:r>
                  <m:r>
                    <w:rPr>
                      <w:rFonts w:ascii="Cambria Math" w:hAnsi="Cambria Math"/>
                    </w:rPr>
                    <m:t xml:space="preserve">РК</m:t>
                  </m:r>
                  <m:r>
                    <w:rPr>
                      <w:rFonts w:ascii="Cambria Math" w:hAnsi="Cambria Math"/>
                    </w:rPr>
                    <m:t xml:space="preserve">2</m:t>
                  </m:r>
                </m:num>
                <m:den>
                  <m:r>
                    <w:rPr>
                      <w:rFonts w:ascii="Cambria Math" w:hAnsi="Cambria Math"/>
                    </w:rPr>
                    <m:t xml:space="preserve">2</m:t>
                  </m:r>
                </m:den>
              </m:f>
              <m:r>
                <w:rPr>
                  <w:rFonts w:ascii="Cambria Math" w:hAnsi="Cambria Math"/>
                </w:rPr>
                <m:t xml:space="preserve">∙</m:t>
              </m:r>
              <m:r>
                <w:rPr>
                  <w:rFonts w:ascii="Cambria Math" w:hAnsi="Cambria Math"/>
                </w:rPr>
                <m:t xml:space="preserve">0,6</m:t>
              </m:r>
              <m:r>
                <w:rPr>
                  <w:rFonts w:ascii="Cambria Math" w:hAnsi="Cambria Math"/>
                </w:rPr>
                <m:t xml:space="preserve">+</m:t>
              </m:r>
              <m:r>
                <w:rPr>
                  <w:rFonts w:ascii="Cambria Math" w:hAnsi="Cambria Math"/>
                </w:rPr>
                <m:t xml:space="preserve">0,1</m:t>
              </m:r>
              <m:r>
                <w:rPr>
                  <w:rFonts w:ascii="Cambria Math" w:hAnsi="Cambria Math"/>
                </w:rPr>
                <m:t xml:space="preserve">МТ</m:t>
              </m:r>
              <m:r>
                <w:rPr>
                  <w:rFonts w:ascii="Cambria Math" w:hAnsi="Cambria Math"/>
                </w:rPr>
                <m:t xml:space="preserve">+</m:t>
              </m:r>
              <m:r>
                <w:rPr>
                  <w:rFonts w:ascii="Cambria Math" w:hAnsi="Cambria Math"/>
                </w:rPr>
                <m:t xml:space="preserve">0,3</m:t>
              </m:r>
              <m:r>
                <w:rPr>
                  <w:rFonts w:ascii="Cambria Math" w:hAnsi="Cambria Math"/>
                </w:rPr>
                <m:t xml:space="preserve">ИК</m:t>
              </m:r>
            </m:oMath>
          </w:p>
          <w:p>
            <w:pPr>
              <w:pStyle w:val="ListParagraph"/>
              <w:numPr>
                <w:ilvl w:val="0"/>
                <w:numId w:val="1"/>
              </w:numPr>
              <w:tabs>
                <w:tab w:val="left" w:pos="426" w:leader="none"/>
              </w:tabs>
              <w:spacing w:lineRule="auto" w:line="240" w:before="0" w:after="0"/>
              <w:jc w:val="both"/>
              <w:rPr/>
            </w:pPr>
            <w:r>
              <w:rPr>
                <w:lang w:val="kk-KZ"/>
              </w:rPr>
              <w:t xml:space="preserve">Төменде </w:t>
            </w:r>
            <w:r>
              <w:rPr/>
              <w:t>минимал</w:t>
            </w:r>
            <w:r>
              <w:rPr>
                <w:lang w:val="kk-KZ"/>
              </w:rPr>
              <w:t>ды бағалар пайызбен көрсетілген</w:t>
            </w:r>
            <w:r>
              <w:rPr/>
              <w:t>:</w:t>
            </w:r>
          </w:p>
          <w:p>
            <w:pPr>
              <w:pStyle w:val="ListParagraph"/>
              <w:numPr>
                <w:ilvl w:val="0"/>
                <w:numId w:val="1"/>
              </w:numPr>
              <w:tabs>
                <w:tab w:val="left" w:pos="426" w:leader="none"/>
              </w:tabs>
              <w:spacing w:lineRule="auto" w:line="240" w:before="0" w:after="0"/>
              <w:jc w:val="both"/>
              <w:rPr/>
            </w:pPr>
            <w:r>
              <w:rPr/>
              <w:t>95% - 100%: А</w:t>
              <w:tab/>
              <w:tab/>
              <w:t>90% - 94%: А-</w:t>
            </w:r>
          </w:p>
          <w:p>
            <w:pPr>
              <w:pStyle w:val="ListParagraph"/>
              <w:numPr>
                <w:ilvl w:val="0"/>
                <w:numId w:val="1"/>
              </w:numPr>
              <w:tabs>
                <w:tab w:val="left" w:pos="426" w:leader="none"/>
              </w:tabs>
              <w:spacing w:lineRule="auto" w:line="240" w:before="0" w:after="0"/>
              <w:jc w:val="both"/>
              <w:rPr/>
            </w:pPr>
            <w:r>
              <w:rPr/>
              <w:t>85% - 89%: В+</w:t>
              <w:tab/>
              <w:tab/>
              <w:t>80% - 84%: В</w:t>
              <w:tab/>
              <w:tab/>
              <w:tab/>
              <w:t>75% - 79%: В-</w:t>
            </w:r>
          </w:p>
          <w:p>
            <w:pPr>
              <w:pStyle w:val="ListParagraph"/>
              <w:numPr>
                <w:ilvl w:val="0"/>
                <w:numId w:val="1"/>
              </w:numPr>
              <w:tabs>
                <w:tab w:val="left" w:pos="426" w:leader="none"/>
              </w:tabs>
              <w:spacing w:lineRule="auto" w:line="240" w:before="0" w:after="0"/>
              <w:jc w:val="both"/>
              <w:rPr/>
            </w:pPr>
            <w:r>
              <w:rPr/>
              <w:t>70% - 74%: С+</w:t>
              <w:tab/>
              <w:tab/>
              <w:t>65% - 69%: С</w:t>
              <w:tab/>
              <w:tab/>
              <w:tab/>
              <w:t>60% - 64%: С-</w:t>
            </w:r>
          </w:p>
          <w:p>
            <w:pPr>
              <w:pStyle w:val="Normal"/>
              <w:numPr>
                <w:ilvl w:val="0"/>
                <w:numId w:val="1"/>
              </w:numPr>
              <w:tabs>
                <w:tab w:val="left" w:pos="426" w:leader="none"/>
              </w:tabs>
              <w:jc w:val="both"/>
              <w:rPr>
                <w:lang w:val="en-US"/>
              </w:rPr>
            </w:pPr>
            <w:r>
              <w:rPr/>
              <w:t xml:space="preserve">55% - 59%: </w:t>
            </w:r>
            <w:r>
              <w:rPr>
                <w:lang w:val="en-US"/>
              </w:rPr>
              <w:t>D</w:t>
            </w:r>
            <w:r>
              <w:rPr/>
              <w:t>+</w:t>
              <w:tab/>
              <w:tab/>
              <w:t xml:space="preserve">50% - 54%: </w:t>
            </w:r>
            <w:r>
              <w:rPr>
                <w:lang w:val="en-US"/>
              </w:rPr>
              <w:t>D</w:t>
            </w:r>
            <w:r>
              <w:rPr/>
              <w:t>-</w:t>
              <w:tab/>
              <w:tab/>
              <w:t xml:space="preserve">            0% -49%: </w:t>
            </w:r>
            <w:r>
              <w:rPr>
                <w:lang w:val="en-US"/>
              </w:rPr>
              <w:t>F</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both"/>
              <w:rPr>
                <w:b/>
                <w:lang w:val="kk-KZ"/>
              </w:rPr>
            </w:pPr>
            <w:r>
              <w:rPr>
                <w:b/>
              </w:rPr>
              <w:t>П</w:t>
            </w:r>
            <w:r>
              <w:rPr>
                <w:b/>
                <w:lang w:val="kk-KZ"/>
              </w:rPr>
              <w:t>әннің саясаты</w:t>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both"/>
              <w:rPr>
                <w:sz w:val="24"/>
                <w:szCs w:val="24"/>
                <w:lang w:val="kk-KZ"/>
              </w:rPr>
            </w:pPr>
            <w:r>
              <w:rPr>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trPr>
          <w:cantSplit w:val="false"/>
        </w:trPr>
        <w:tc>
          <w:tcPr>
            <w:tcW w:w="9852" w:type="dxa"/>
            <w:gridSpan w:val="1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both"/>
              <w:rPr>
                <w:b/>
                <w:lang w:val="kk-KZ"/>
              </w:rPr>
            </w:pPr>
            <w:r>
              <w:rPr>
                <w:b/>
                <w:lang w:val="kk-KZ"/>
              </w:rPr>
              <w:t>Пәннің кестесі</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Апта</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Тақырып атауы</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Сағаттар саны</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rPr>
            </w:pPr>
            <w:r>
              <w:rPr>
                <w:b/>
              </w:rPr>
              <w:t>Максимал</w:t>
            </w:r>
            <w:r>
              <w:rPr>
                <w:b/>
                <w:lang w:val="kk-KZ"/>
              </w:rPr>
              <w:t>ды б</w:t>
            </w:r>
            <w:r>
              <w:rPr>
                <w:b/>
              </w:rPr>
              <w:t>алл</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rPr>
            </w:pPr>
            <w:r>
              <w:rPr>
                <w:b/>
              </w:rPr>
              <w:t>1</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both"/>
              <w:rPr>
                <w:bCs/>
                <w:lang w:val="kk-KZ"/>
              </w:rPr>
            </w:pPr>
            <w:r>
              <w:rPr>
                <w:b/>
                <w:lang w:val="kk-KZ" w:eastAsia="en-US"/>
              </w:rPr>
              <w:t>Дәріс</w:t>
            </w:r>
            <w:r>
              <w:rPr>
                <w:b/>
                <w:lang w:eastAsia="en-US"/>
              </w:rPr>
              <w:t xml:space="preserve"> 1</w:t>
            </w:r>
            <w:r>
              <w:rPr>
                <w:b/>
                <w:lang w:val="kk-KZ" w:eastAsia="en-US"/>
              </w:rPr>
              <w:t xml:space="preserve"> </w:t>
            </w:r>
            <w:r>
              <w:rPr>
                <w:bCs/>
                <w:lang w:val="kk-KZ"/>
              </w:rPr>
              <w:t>Қазіргі заманғы этнопсихологияның негізгі теориялық-әдіснамалық аспектілері</w:t>
            </w:r>
          </w:p>
          <w:p>
            <w:pPr>
              <w:pStyle w:val="Normal"/>
              <w:numPr>
                <w:ilvl w:val="0"/>
                <w:numId w:val="1"/>
              </w:numPr>
              <w:jc w:val="both"/>
              <w:rPr>
                <w:bCs/>
                <w:spacing w:val="-1"/>
                <w:lang w:val="kk-KZ"/>
              </w:rPr>
            </w:pPr>
            <w:r>
              <w:rPr>
                <w:b/>
                <w:lang w:val="kk-KZ" w:eastAsia="en-US"/>
              </w:rPr>
              <w:t xml:space="preserve">Семинар/практикалық/ зертханалық сабақтары 1 </w:t>
            </w:r>
            <w:r>
              <w:rPr>
                <w:bCs/>
                <w:spacing w:val="-1"/>
                <w:lang w:val="kk-KZ"/>
              </w:rPr>
              <w:t>Этнопсихологияның бастамасы ғылыми білімнің дербес саласы ретінде. Этнопсихологиялық зерттеу әдістері</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jc w:val="center"/>
              <w:rPr>
                <w:b/>
                <w:lang w:val="kk-KZ"/>
              </w:rPr>
            </w:pPr>
            <w:r>
              <w:rPr>
                <w:b/>
                <w:lang w:val="kk-KZ"/>
              </w:rPr>
            </w:r>
          </w:p>
          <w:p>
            <w:pPr>
              <w:pStyle w:val="Normal"/>
              <w:numPr>
                <w:ilvl w:val="0"/>
                <w:numId w:val="1"/>
              </w:numPr>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rPr>
            </w:pPr>
            <w:r>
              <w:rPr>
                <w:b/>
              </w:rPr>
              <w:t>2</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both"/>
              <w:rPr>
                <w:b/>
                <w:bCs/>
                <w:lang w:val="kk-KZ"/>
              </w:rPr>
            </w:pPr>
            <w:r>
              <w:rPr>
                <w:b/>
                <w:lang w:val="kk-KZ" w:eastAsia="en-US"/>
              </w:rPr>
              <w:t>Дәріс 2.</w:t>
            </w:r>
            <w:r>
              <w:rPr>
                <w:lang w:val="kk-KZ" w:eastAsia="en-US"/>
              </w:rPr>
              <w:t xml:space="preserve"> </w:t>
            </w:r>
            <w:r>
              <w:rPr>
                <w:lang w:val="kk-KZ"/>
              </w:rPr>
              <w:t xml:space="preserve">Тұлға этнопсихологиялық мәселе ретінде   </w:t>
            </w:r>
            <w:r>
              <w:rPr>
                <w:b/>
                <w:bCs/>
                <w:lang w:val="kk-KZ"/>
              </w:rPr>
              <w:t xml:space="preserve"> </w:t>
            </w:r>
          </w:p>
          <w:p>
            <w:pPr>
              <w:pStyle w:val="Normal"/>
              <w:numPr>
                <w:ilvl w:val="0"/>
                <w:numId w:val="1"/>
              </w:numPr>
              <w:rPr>
                <w:rFonts w:cs="Kz Times New Roman;Times New Ro" w:ascii="Kz Times New Roman;Times New Ro" w:hAnsi="Kz Times New Roman;Times New Ro"/>
                <w:spacing w:val="-1"/>
                <w:lang w:val="kk-KZ"/>
              </w:rPr>
            </w:pPr>
            <w:r>
              <w:rPr>
                <w:b/>
                <w:lang w:val="kk-KZ" w:eastAsia="en-US"/>
              </w:rPr>
              <w:t>Семинар/практикалық/ зертханалық сабақтары 2.</w:t>
            </w:r>
            <w:r>
              <w:rPr>
                <w:lang w:val="kk-KZ"/>
              </w:rPr>
              <w:t xml:space="preserve"> </w:t>
            </w:r>
            <w:r>
              <w:rPr>
                <w:spacing w:val="-1"/>
                <w:lang w:val="kk-KZ"/>
              </w:rPr>
              <w:t>Э</w:t>
            </w:r>
            <w:r>
              <w:rPr>
                <w:rFonts w:cs="Kz Times New Roman;Times New Ro" w:ascii="Kz Times New Roman;Times New Ro" w:hAnsi="Kz Times New Roman;Times New Ro"/>
                <w:spacing w:val="-1"/>
                <w:lang w:val="kk-KZ"/>
              </w:rPr>
              <w:t>тнопсихологиялық зерттеулердің негізгі бағыттары</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jc w:val="center"/>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rPr>
                <w:b/>
                <w:lang w:val="kk-KZ"/>
              </w:rPr>
            </w:pPr>
            <w:r>
              <w:rPr>
                <w:b/>
                <w:lang w:val="kk-KZ"/>
              </w:rPr>
              <w:t xml:space="preserve">     </w:t>
            </w:r>
            <w:r>
              <w:rPr>
                <w:b/>
                <w:lang w:val="kk-KZ"/>
              </w:rPr>
              <w:t>5</w:t>
            </w:r>
          </w:p>
          <w:p>
            <w:pPr>
              <w:pStyle w:val="ListParagraph"/>
              <w:numPr>
                <w:ilvl w:val="0"/>
                <w:numId w:val="1"/>
              </w:numPr>
              <w:tabs>
                <w:tab w:val="left" w:pos="426" w:leader="none"/>
              </w:tabs>
              <w:spacing w:lineRule="auto" w:line="240" w:before="0" w:after="0"/>
              <w:rPr>
                <w:b/>
                <w:lang w:val="kk-KZ"/>
              </w:rPr>
            </w:pPr>
            <w:r>
              <w:rPr>
                <w:b/>
                <w:lang w:val="kk-KZ"/>
              </w:rPr>
              <w:t xml:space="preserve">  </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rPr>
            </w:pPr>
            <w:r>
              <w:rPr>
                <w:b/>
              </w:rPr>
              <w:t>3</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lang w:val="kk-KZ"/>
              </w:rPr>
            </w:pPr>
            <w:r>
              <w:rPr>
                <w:b/>
                <w:lang w:val="kk-KZ" w:eastAsia="en-US"/>
              </w:rPr>
              <w:t xml:space="preserve">Дәріс 3. </w:t>
            </w:r>
            <w:r>
              <w:rPr>
                <w:lang w:val="kk-KZ"/>
              </w:rPr>
              <w:t>Ұлттық психология этнопсихологиялық феномен ретінде</w:t>
            </w:r>
          </w:p>
          <w:p>
            <w:pPr>
              <w:pStyle w:val="Normal"/>
              <w:numPr>
                <w:ilvl w:val="0"/>
                <w:numId w:val="1"/>
              </w:numPr>
              <w:spacing w:before="0" w:after="0"/>
              <w:contextualSpacing/>
              <w:rPr>
                <w:spacing w:val="-1"/>
                <w:lang w:val="kk-KZ"/>
              </w:rPr>
            </w:pPr>
            <w:r>
              <w:rPr>
                <w:b/>
                <w:lang w:val="kk-KZ" w:eastAsia="en-US"/>
              </w:rPr>
              <w:t xml:space="preserve">Семинар/практикалық/ зертханалық сабақтары 3. </w:t>
            </w:r>
            <w:r>
              <w:rPr>
                <w:spacing w:val="-1"/>
                <w:lang w:val="kk-KZ"/>
              </w:rPr>
              <w:t>Кросс-мәдени психология мен психологиялық антропология.</w:t>
            </w:r>
          </w:p>
          <w:p>
            <w:pPr>
              <w:pStyle w:val="Normal"/>
              <w:numPr>
                <w:ilvl w:val="0"/>
                <w:numId w:val="1"/>
              </w:numPr>
              <w:rPr>
                <w:rFonts w:cs="Kz Times New Roman;Times New Ro" w:ascii="Kz Times New Roman;Times New Ro" w:hAnsi="Kz Times New Roman;Times New Ro"/>
                <w:lang w:val="kk-KZ"/>
              </w:rPr>
            </w:pPr>
            <w:r>
              <w:rPr>
                <w:b/>
                <w:lang w:val="kk-KZ"/>
              </w:rPr>
              <w:t xml:space="preserve">1-СӨЖ (Үй тапсырмасы, жоба басы және т.б) </w:t>
            </w:r>
            <w:r>
              <w:rPr>
                <w:rFonts w:cs="Kz Times New Roman;Times New Ro" w:ascii="Kz Times New Roman;Times New Ro" w:hAnsi="Kz Times New Roman;Times New Ro"/>
                <w:lang w:val="kk-KZ"/>
              </w:rPr>
              <w:t>Тұлғаның әлеуметтиптік мінез-құлық ұғымы (А.Г. Асмолов)</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jc w:val="center"/>
              <w:rPr>
                <w:b/>
                <w:lang w:val="kk-KZ"/>
              </w:rPr>
            </w:pPr>
            <w:r>
              <w:rPr>
                <w:b/>
                <w:lang w:val="kk-KZ"/>
              </w:rPr>
            </w:r>
          </w:p>
          <w:p>
            <w:pPr>
              <w:pStyle w:val="Normal"/>
              <w:numPr>
                <w:ilvl w:val="0"/>
                <w:numId w:val="1"/>
              </w:numPr>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rPr>
                <w:b/>
                <w:lang w:val="kk-KZ"/>
              </w:rPr>
            </w:pPr>
            <w:r>
              <w:rPr>
                <w:b/>
                <w:lang w:val="kk-KZ"/>
              </w:rPr>
              <w:t xml:space="preserve">    </w:t>
            </w:r>
            <w:r>
              <w:rPr>
                <w:b/>
                <w:lang w:val="kk-KZ"/>
              </w:rPr>
              <w:t>5</w:t>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en-US"/>
              </w:rPr>
            </w:pPr>
            <w:r>
              <w:rPr>
                <w:b/>
                <w:lang w:val="en-US"/>
              </w:rPr>
              <w:t>4</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Cs/>
                <w:spacing w:val="-9"/>
                <w:lang w:val="kk-KZ"/>
              </w:rPr>
            </w:pPr>
            <w:r>
              <w:rPr>
                <w:b/>
                <w:lang w:val="kk-KZ" w:eastAsia="en-US"/>
              </w:rPr>
              <w:t xml:space="preserve">Дәріс 4. </w:t>
            </w:r>
            <w:r>
              <w:rPr>
                <w:bCs/>
                <w:spacing w:val="-9"/>
                <w:lang w:val="kk-KZ"/>
              </w:rPr>
              <w:t>Қазіргі шетел этнопсихологиясының дамуы</w:t>
            </w:r>
          </w:p>
          <w:p>
            <w:pPr>
              <w:pStyle w:val="Normal"/>
              <w:numPr>
                <w:ilvl w:val="0"/>
                <w:numId w:val="1"/>
              </w:numPr>
              <w:rPr>
                <w:bCs/>
                <w:lang w:val="kk-KZ"/>
              </w:rPr>
            </w:pPr>
            <w:r>
              <w:rPr>
                <w:b/>
                <w:lang w:val="kk-KZ" w:eastAsia="en-US"/>
              </w:rPr>
              <w:t>Семинар/практикалық/ зертханалық сабақтары 4.</w:t>
            </w:r>
            <w:r>
              <w:rPr>
                <w:spacing w:val="-1"/>
                <w:lang w:val="kk-KZ"/>
              </w:rPr>
              <w:t>Ұлттардың салт -дәстүрімен, әдет-ғұрыптарының  э</w:t>
            </w:r>
            <w:r>
              <w:rPr>
                <w:bCs/>
                <w:spacing w:val="-1"/>
                <w:lang w:val="kk-KZ"/>
              </w:rPr>
              <w:t xml:space="preserve">тнопсихологиялық </w:t>
            </w:r>
            <w:r>
              <w:rPr>
                <w:spacing w:val="-1"/>
                <w:lang w:val="kk-KZ"/>
              </w:rPr>
              <w:t>ерекшеліктері.</w:t>
            </w:r>
            <w:r>
              <w:rPr>
                <w:lang w:val="kk-KZ"/>
              </w:rPr>
              <w:t>принциптері.</w:t>
            </w:r>
            <w:r>
              <w:rPr>
                <w:bCs/>
                <w:lang w:val="kk-KZ"/>
              </w:rPr>
              <w:t>.</w:t>
            </w:r>
          </w:p>
          <w:p>
            <w:pPr>
              <w:pStyle w:val="Normal"/>
              <w:numPr>
                <w:ilvl w:val="0"/>
                <w:numId w:val="1"/>
              </w:numPr>
              <w:rPr>
                <w:rFonts w:eastAsia="???" w:cs="Kz Times New Roman;Times New Ro" w:ascii="Kz Times New Roman;Times New Ro" w:hAnsi="Kz Times New Roman;Times New Ro"/>
                <w:lang w:val="kk-KZ"/>
              </w:rPr>
            </w:pPr>
            <w:r>
              <w:rPr>
                <w:b/>
                <w:lang w:val="kk-KZ"/>
              </w:rPr>
              <w:t xml:space="preserve">2-СӨЖ (Үй тапсырмасы, жоба басы және т.б.) </w:t>
            </w:r>
            <w:r>
              <w:rPr>
                <w:rFonts w:eastAsia="???" w:cs="Kz Times New Roman;Times New Ro" w:ascii="Kz Times New Roman;Times New Ro" w:hAnsi="Kz Times New Roman;Times New Ro"/>
                <w:lang w:val="kk-KZ"/>
              </w:rPr>
              <w:t>В.Вундтың «ұлттар психологиясы» дамуына қосқан үлесі.</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rPr>
                <w:b/>
                <w:lang w:val="kk-KZ"/>
              </w:rPr>
            </w:pPr>
            <w:r>
              <w:rPr>
                <w:b/>
                <w:lang w:val="kk-KZ"/>
              </w:rPr>
            </w:r>
          </w:p>
          <w:p>
            <w:pPr>
              <w:pStyle w:val="Normal"/>
              <w:numPr>
                <w:ilvl w:val="0"/>
                <w:numId w:val="1"/>
              </w:numPr>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rPr>
                <w:b/>
                <w:lang w:val="kk-KZ"/>
              </w:rPr>
            </w:pPr>
            <w:r>
              <w:rPr>
                <w:b/>
                <w:lang w:val="kk-KZ"/>
              </w:rPr>
              <w:t xml:space="preserve">    </w:t>
            </w:r>
            <w:r>
              <w:rPr>
                <w:b/>
                <w:lang w:val="kk-KZ"/>
              </w:rPr>
              <w:t>5</w:t>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rPr>
                <w:b/>
                <w:lang w:val="kk-KZ"/>
              </w:rPr>
            </w:pPr>
            <w:r>
              <w:rPr>
                <w:b/>
                <w:lang w:val="kk-KZ"/>
              </w:rPr>
            </w:r>
          </w:p>
          <w:p>
            <w:pPr>
              <w:pStyle w:val="ListParagraph"/>
              <w:numPr>
                <w:ilvl w:val="0"/>
                <w:numId w:val="1"/>
              </w:numPr>
              <w:tabs>
                <w:tab w:val="left" w:pos="426" w:leader="none"/>
              </w:tabs>
              <w:spacing w:lineRule="auto" w:line="240" w:before="0" w:after="0"/>
              <w:rPr>
                <w:b/>
                <w:lang w:val="kk-KZ"/>
              </w:rPr>
            </w:pPr>
            <w:r>
              <w:rPr>
                <w:b/>
                <w:lang w:val="kk-KZ"/>
              </w:rPr>
              <w:t xml:space="preserve">     </w:t>
            </w:r>
            <w:r>
              <w:rPr>
                <w:b/>
                <w:lang w:val="kk-KZ"/>
              </w:rPr>
              <w:t>20</w:t>
            </w:r>
          </w:p>
        </w:tc>
      </w:tr>
      <w:tr>
        <w:trPr>
          <w:trHeight w:val="1254" w:hRule="atLeast"/>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5</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Cs/>
                <w:lang w:val="kk-KZ"/>
              </w:rPr>
            </w:pPr>
            <w:r>
              <w:rPr>
                <w:b/>
                <w:lang w:val="kk-KZ" w:eastAsia="en-US"/>
              </w:rPr>
              <w:t>Дәріс 5</w:t>
            </w:r>
            <w:r>
              <w:rPr>
                <w:lang w:val="kk-KZ" w:eastAsia="en-US"/>
              </w:rPr>
              <w:t xml:space="preserve">. </w:t>
            </w:r>
            <w:r>
              <w:rPr>
                <w:bCs/>
                <w:lang w:val="kk-KZ"/>
              </w:rPr>
              <w:t>Ресейде этнопсихологиялық ойлардың дамуы</w:t>
            </w:r>
          </w:p>
          <w:p>
            <w:pPr>
              <w:pStyle w:val="Normal"/>
              <w:numPr>
                <w:ilvl w:val="0"/>
                <w:numId w:val="1"/>
              </w:numPr>
              <w:jc w:val="both"/>
              <w:rPr>
                <w:b/>
                <w:lang w:val="uk-UA"/>
              </w:rPr>
            </w:pPr>
            <w:r>
              <w:rPr>
                <w:b/>
                <w:lang w:val="kk-KZ" w:eastAsia="en-US"/>
              </w:rPr>
              <w:t>Семинар/практикалық/ зертханалық сабақтары 5</w:t>
            </w:r>
            <w:r>
              <w:rPr>
                <w:spacing w:val="-1"/>
                <w:lang w:val="kk-KZ"/>
              </w:rPr>
              <w:t xml:space="preserve"> Әртүрлі этностық қауымдастықтапрдағы этносаралық қабылдау мәселелері</w:t>
            </w:r>
            <w:r>
              <w:rPr>
                <w:b/>
                <w:lang w:val="uk-UA"/>
              </w:rPr>
              <w:t xml:space="preserve"> </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5</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en-US"/>
              </w:rPr>
            </w:pPr>
            <w:r>
              <w:rPr>
                <w:b/>
                <w:lang w:val="en-US"/>
              </w:rPr>
              <w:t>6</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lang w:val="kk-KZ"/>
              </w:rPr>
            </w:pPr>
            <w:r>
              <w:rPr>
                <w:b/>
                <w:lang w:val="kk-KZ" w:eastAsia="en-US"/>
              </w:rPr>
              <w:t>Дәріс 6</w:t>
            </w:r>
            <w:r>
              <w:rPr>
                <w:lang w:val="kk-KZ" w:eastAsia="en-US"/>
              </w:rPr>
              <w:t>.</w:t>
            </w:r>
            <w:r>
              <w:rPr>
                <w:lang w:val="kk-KZ"/>
              </w:rPr>
              <w:t xml:space="preserve"> </w:t>
            </w:r>
            <w:r>
              <w:rPr>
                <w:bCs/>
                <w:lang w:val="kk-KZ"/>
              </w:rPr>
              <w:t>Қазақстандағы этнопсихологиялық идеялардың қалыптасуы мен дамуы</w:t>
            </w:r>
            <w:r>
              <w:rPr>
                <w:lang w:val="kk-KZ"/>
              </w:rPr>
              <w:t xml:space="preserve"> </w:t>
            </w:r>
          </w:p>
          <w:p>
            <w:pPr>
              <w:pStyle w:val="Normal"/>
              <w:numPr>
                <w:ilvl w:val="0"/>
                <w:numId w:val="1"/>
              </w:numPr>
              <w:rPr>
                <w:b/>
                <w:lang w:val="kk-KZ"/>
              </w:rPr>
            </w:pPr>
            <w:r>
              <w:rPr>
                <w:b/>
                <w:lang w:val="kk-KZ" w:eastAsia="en-US"/>
              </w:rPr>
              <w:t>Семинар/практикалық/ зертханалық сабақтары 6</w:t>
            </w:r>
            <w:r>
              <w:rPr>
                <w:lang w:val="kk-KZ"/>
              </w:rPr>
              <w:t xml:space="preserve"> Қазақтың ұлттық мінез бітістері, олардың кейбір ерекшеліктері</w:t>
            </w:r>
            <w:r>
              <w:rPr>
                <w:b/>
                <w:lang w:val="kk-KZ"/>
              </w:rPr>
              <w:t xml:space="preserve"> </w:t>
            </w:r>
          </w:p>
          <w:p>
            <w:pPr>
              <w:pStyle w:val="Normal"/>
              <w:numPr>
                <w:ilvl w:val="0"/>
                <w:numId w:val="1"/>
              </w:numPr>
              <w:rPr>
                <w:rFonts w:cs="Kz Times New Roman;Times New Ro" w:ascii="Kz Times New Roman;Times New Ro" w:hAnsi="Kz Times New Roman;Times New Ro"/>
                <w:lang w:val="kk-KZ"/>
              </w:rPr>
            </w:pPr>
            <w:r>
              <w:rPr>
                <w:b/>
                <w:lang w:val="kk-KZ"/>
              </w:rPr>
              <w:t xml:space="preserve">3-СӨЖ (Үй тапсырмасы, жоба басы және т.б.) </w:t>
            </w:r>
            <w:r>
              <w:rPr>
                <w:rFonts w:cs="Kz Times New Roman;Times New Ro" w:ascii="Kz Times New Roman;Times New Ro" w:hAnsi="Kz Times New Roman;Times New Ro"/>
                <w:lang w:val="kk-KZ"/>
              </w:rPr>
              <w:t>Л.С.Выготскийдің тарихи-мәдени теориясының маңызы</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rPr>
                <w:b/>
                <w:lang w:val="kk-KZ"/>
              </w:rPr>
            </w:pPr>
            <w:r>
              <w:rPr>
                <w:b/>
                <w:lang w:val="kk-KZ"/>
              </w:rPr>
              <w:t xml:space="preserve">    </w:t>
            </w:r>
          </w:p>
          <w:p>
            <w:pPr>
              <w:pStyle w:val="Normal"/>
              <w:numPr>
                <w:ilvl w:val="0"/>
                <w:numId w:val="1"/>
              </w:numPr>
              <w:rPr>
                <w:b/>
                <w:lang w:val="kk-KZ"/>
              </w:rPr>
            </w:pPr>
            <w:r>
              <w:rPr>
                <w:b/>
                <w:lang w:val="kk-KZ"/>
              </w:rPr>
              <w:t xml:space="preserve">    </w:t>
            </w:r>
            <w:r>
              <w:rPr>
                <w:b/>
                <w:lang w:val="kk-KZ"/>
              </w:rPr>
              <w:t>1</w:t>
            </w:r>
          </w:p>
          <w:p>
            <w:pPr>
              <w:pStyle w:val="Normal"/>
              <w:numPr>
                <w:ilvl w:val="0"/>
                <w:numId w:val="1"/>
              </w:numPr>
              <w:jc w:val="center"/>
              <w:rPr>
                <w:b/>
                <w:lang w:val="kk-KZ"/>
              </w:rPr>
            </w:pPr>
            <w:r>
              <w:rPr>
                <w:b/>
                <w:lang w:val="kk-KZ"/>
              </w:rPr>
            </w:r>
          </w:p>
          <w:p>
            <w:pPr>
              <w:pStyle w:val="Normal"/>
              <w:numPr>
                <w:ilvl w:val="0"/>
                <w:numId w:val="1"/>
              </w:numPr>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5</w:t>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7</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Cs/>
                <w:lang w:val="kk-KZ"/>
              </w:rPr>
            </w:pPr>
            <w:r>
              <w:rPr>
                <w:b/>
                <w:lang w:val="kk-KZ" w:eastAsia="en-US"/>
              </w:rPr>
              <w:t>Дәріс 7</w:t>
            </w:r>
            <w:r>
              <w:rPr>
                <w:lang w:val="kk-KZ" w:eastAsia="en-US"/>
              </w:rPr>
              <w:t xml:space="preserve">. </w:t>
            </w:r>
            <w:r>
              <w:rPr>
                <w:bCs/>
                <w:lang w:val="kk-KZ"/>
              </w:rPr>
              <w:t xml:space="preserve">Қазіргі заманғы этнопсихологияның негізгі </w:t>
            </w:r>
            <w:r>
              <w:rPr>
                <w:color w:val="000000"/>
                <w:lang w:val="kk-KZ"/>
              </w:rPr>
              <w:t>бағыттары,</w:t>
            </w:r>
            <w:r>
              <w:rPr>
                <w:bCs/>
                <w:lang w:val="kk-KZ"/>
              </w:rPr>
              <w:t xml:space="preserve"> принциптері мен категориялары.</w:t>
            </w:r>
          </w:p>
          <w:p>
            <w:pPr>
              <w:pStyle w:val="Normal"/>
              <w:numPr>
                <w:ilvl w:val="0"/>
                <w:numId w:val="1"/>
              </w:numPr>
              <w:rPr>
                <w:lang w:val="kk-KZ"/>
              </w:rPr>
            </w:pPr>
            <w:r>
              <w:rPr>
                <w:b/>
                <w:lang w:val="kk-KZ" w:eastAsia="en-US"/>
              </w:rPr>
              <w:t xml:space="preserve">Семинар/практикалық/ зертханалық сабақтары 7. </w:t>
            </w:r>
            <w:r>
              <w:rPr>
                <w:color w:val="000000"/>
                <w:lang w:val="kk-KZ"/>
              </w:rPr>
              <w:t xml:space="preserve">Этнос ұғымы этноәлеуметтік организм ретінде (Ю.В. Бромлей, Л.Н. Гумилев, С.А. Арутюнов, Н.Н. Чебоксаров, Т.Г.Стефаненко). </w:t>
            </w:r>
            <w:r>
              <w:rPr>
                <w:lang w:val="kk-KZ"/>
              </w:rPr>
              <w:t xml:space="preserve"> </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rPr>
                <w:b/>
                <w:lang w:val="kk-KZ"/>
              </w:rPr>
            </w:pPr>
            <w:r>
              <w:rPr>
                <w:b/>
                <w:lang w:val="kk-KZ"/>
              </w:rPr>
              <w:t xml:space="preserve">    </w:t>
            </w:r>
          </w:p>
          <w:p>
            <w:pPr>
              <w:pStyle w:val="Normal"/>
              <w:numPr>
                <w:ilvl w:val="0"/>
                <w:numId w:val="1"/>
              </w:numPr>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5</w:t>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20</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kk-KZ"/>
              </w:rPr>
            </w:pPr>
            <w:r>
              <w:rPr>
                <w:b/>
                <w:lang w:val="kk-KZ"/>
              </w:rPr>
              <w:t>Аралық бақылау</w:t>
            </w:r>
          </w:p>
          <w:p>
            <w:pPr>
              <w:pStyle w:val="Normal"/>
              <w:numPr>
                <w:ilvl w:val="0"/>
                <w:numId w:val="1"/>
              </w:numPr>
              <w:rPr>
                <w:b/>
                <w:lang w:val="kk-KZ"/>
              </w:rPr>
            </w:pPr>
            <w:r>
              <w:rPr>
                <w:b/>
                <w:lang w:val="kk-KZ"/>
              </w:rPr>
              <w:t>Аралық емтихан</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30</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kk-KZ"/>
              </w:rPr>
            </w:pPr>
            <w:r>
              <w:rPr>
                <w:b/>
                <w:lang w:val="kk-KZ"/>
              </w:rPr>
              <w:t>Коллоквиум</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kk-KZ"/>
              </w:rPr>
            </w:pPr>
            <w:r>
              <w:rPr>
                <w:b/>
                <w:lang w:val="kk-KZ"/>
              </w:rPr>
              <w:t>Midterm Exam</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8</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lang w:val="kk-KZ" w:eastAsia="ko-KR"/>
              </w:rPr>
            </w:pPr>
            <w:r>
              <w:rPr>
                <w:b/>
                <w:lang w:val="kk-KZ" w:eastAsia="en-US"/>
              </w:rPr>
              <w:t>Дәріс 8</w:t>
            </w:r>
            <w:r>
              <w:rPr>
                <w:lang w:val="kk-KZ" w:eastAsia="en-US"/>
              </w:rPr>
              <w:t>.</w:t>
            </w:r>
            <w:r>
              <w:rPr>
                <w:b/>
                <w:lang w:val="kk-KZ" w:eastAsia="en-US"/>
              </w:rPr>
              <w:t xml:space="preserve"> </w:t>
            </w:r>
            <w:r>
              <w:rPr>
                <w:b/>
                <w:lang w:val="kk-KZ"/>
              </w:rPr>
              <w:t xml:space="preserve">Бақылау әдісі. </w:t>
            </w:r>
            <w:r>
              <w:rPr>
                <w:lang w:val="kk-KZ" w:eastAsia="ko-KR"/>
              </w:rPr>
              <w:t xml:space="preserve">Этносаралық қатынастардың психологиялық детерминанты  </w:t>
            </w:r>
          </w:p>
          <w:p>
            <w:pPr>
              <w:pStyle w:val="Normal"/>
              <w:numPr>
                <w:ilvl w:val="0"/>
                <w:numId w:val="1"/>
              </w:numPr>
              <w:rPr>
                <w:bCs/>
                <w:spacing w:val="-1"/>
                <w:lang w:val="kk-KZ"/>
              </w:rPr>
            </w:pPr>
            <w:r>
              <w:rPr>
                <w:b/>
                <w:lang w:val="kk-KZ" w:eastAsia="en-US"/>
              </w:rPr>
              <w:t>Семинар/практикалық/ зертханалық сабақтары 8.</w:t>
            </w:r>
            <w:r>
              <w:rPr>
                <w:bCs/>
                <w:lang w:val="kk-KZ" w:eastAsia="en-US"/>
              </w:rPr>
              <w:t xml:space="preserve"> </w:t>
            </w:r>
            <w:r>
              <w:rPr>
                <w:bCs/>
                <w:spacing w:val="-1"/>
                <w:lang w:val="kk-KZ"/>
              </w:rPr>
              <w:t>Этностық сәйкестілік және оның трансформациялық мәселесі</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jc w:val="center"/>
              <w:rPr>
                <w:b/>
                <w:lang w:val="kk-KZ"/>
              </w:rPr>
            </w:pPr>
            <w:r>
              <w:rPr>
                <w:b/>
                <w:lang w:val="kk-KZ"/>
              </w:rPr>
            </w:r>
          </w:p>
          <w:p>
            <w:pPr>
              <w:pStyle w:val="Normal"/>
              <w:numPr>
                <w:ilvl w:val="0"/>
                <w:numId w:val="1"/>
              </w:numPr>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5</w:t>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en-US"/>
              </w:rPr>
            </w:pPr>
            <w:r>
              <w:rPr>
                <w:b/>
                <w:lang w:val="en-US"/>
              </w:rPr>
              <w:t>9</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Cs/>
                <w:spacing w:val="-1"/>
                <w:lang w:val="kk-KZ"/>
              </w:rPr>
            </w:pPr>
            <w:r>
              <w:rPr>
                <w:b/>
                <w:lang w:val="kk-KZ" w:eastAsia="en-US"/>
              </w:rPr>
              <w:t>Дәріс 9</w:t>
            </w:r>
            <w:r>
              <w:rPr>
                <w:lang w:val="kk-KZ" w:eastAsia="en-US"/>
              </w:rPr>
              <w:t xml:space="preserve">. </w:t>
            </w:r>
            <w:r>
              <w:rPr>
                <w:bCs/>
                <w:spacing w:val="-1"/>
                <w:lang w:val="kk-KZ"/>
              </w:rPr>
              <w:t>Қарым-қатынастың этнопсихологиялық аспектілері</w:t>
            </w:r>
          </w:p>
          <w:p>
            <w:pPr>
              <w:pStyle w:val="Normal"/>
              <w:numPr>
                <w:ilvl w:val="0"/>
                <w:numId w:val="1"/>
              </w:numPr>
              <w:jc w:val="both"/>
              <w:rPr>
                <w:rFonts w:cs="Kz Times New Roman;Times New Ro" w:ascii="Kz Times New Roman;Times New Ro" w:hAnsi="Kz Times New Roman;Times New Ro"/>
                <w:bCs/>
                <w:spacing w:val="-1"/>
                <w:lang w:val="kk-KZ"/>
              </w:rPr>
            </w:pPr>
            <w:r>
              <w:rPr>
                <w:b/>
                <w:lang w:val="kk-KZ" w:eastAsia="en-US"/>
              </w:rPr>
              <w:t>Семинар/практикалық/ зертханалық сабақтары9.</w:t>
            </w:r>
            <w:r>
              <w:rPr>
                <w:lang w:val="kk-KZ"/>
              </w:rPr>
              <w:t xml:space="preserve"> </w:t>
            </w:r>
            <w:r>
              <w:rPr>
                <w:rFonts w:cs="Kz Times New Roman;Times New Ro" w:ascii="Kz Times New Roman;Times New Ro" w:hAnsi="Kz Times New Roman;Times New Ro"/>
                <w:bCs/>
                <w:spacing w:val="-1"/>
                <w:lang w:val="kk-KZ"/>
              </w:rPr>
              <w:t>Вербалды және вербалды емес  қарым-қатынастың этнопсихологиялық аспектілері</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5</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en-US"/>
              </w:rPr>
            </w:pPr>
            <w:r>
              <w:rPr>
                <w:b/>
                <w:lang w:val="en-US"/>
              </w:rPr>
              <w:t>10</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both"/>
              <w:rPr>
                <w:bCs/>
                <w:spacing w:val="-1"/>
              </w:rPr>
            </w:pPr>
            <w:r>
              <w:rPr>
                <w:b/>
                <w:lang w:val="kk-KZ" w:eastAsia="en-US"/>
              </w:rPr>
              <w:t>Дәріс 10</w:t>
            </w:r>
            <w:r>
              <w:rPr>
                <w:lang w:val="kk-KZ" w:eastAsia="en-US"/>
              </w:rPr>
              <w:t xml:space="preserve">. </w:t>
            </w:r>
            <w:r>
              <w:rPr>
                <w:bCs/>
                <w:spacing w:val="-1"/>
                <w:lang w:val="kk-KZ"/>
              </w:rPr>
              <w:t xml:space="preserve">Этносаралық конфликттердің </w:t>
            </w:r>
            <w:r>
              <w:rPr>
                <w:bCs/>
                <w:spacing w:val="-1"/>
              </w:rPr>
              <w:t>психологиясы</w:t>
            </w:r>
          </w:p>
          <w:p>
            <w:pPr>
              <w:pStyle w:val="Normal"/>
              <w:numPr>
                <w:ilvl w:val="0"/>
                <w:numId w:val="1"/>
              </w:numPr>
              <w:jc w:val="both"/>
              <w:rPr>
                <w:rFonts w:cs="Kz Times New Roman;Times New Ro" w:ascii="Kz Times New Roman;Times New Ro" w:hAnsi="Kz Times New Roman;Times New Ro"/>
                <w:lang w:val="kk-KZ"/>
              </w:rPr>
            </w:pPr>
            <w:r>
              <w:rPr>
                <w:b/>
                <w:lang w:val="kk-KZ" w:eastAsia="en-US"/>
              </w:rPr>
              <w:t>Семинар/практикалық/ зертханалық сабақтары 10.</w:t>
            </w:r>
            <w:r>
              <w:rPr>
                <w:bCs/>
                <w:lang w:val="kk-KZ" w:eastAsia="en-US"/>
              </w:rPr>
              <w:t xml:space="preserve"> </w:t>
            </w:r>
            <w:r>
              <w:rPr>
                <w:rFonts w:cs="Kz Times New Roman;Times New Ro" w:ascii="Kz Times New Roman;Times New Ro" w:hAnsi="Kz Times New Roman;Times New Ro"/>
                <w:lang w:val="kk-KZ"/>
              </w:rPr>
              <w:t>Топаралық конфликттің әлеуметтік-этностық теориялары</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jc w:val="center"/>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5</w:t>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en-US"/>
              </w:rPr>
            </w:pPr>
            <w:r>
              <w:rPr>
                <w:b/>
                <w:lang w:val="en-US"/>
              </w:rPr>
              <w:t>11</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both"/>
              <w:rPr>
                <w:lang w:val="kk-KZ"/>
              </w:rPr>
            </w:pPr>
            <w:r>
              <w:rPr>
                <w:b/>
                <w:lang w:val="kk-KZ" w:eastAsia="en-US"/>
              </w:rPr>
              <w:t>Дәріс 11</w:t>
            </w:r>
            <w:r>
              <w:rPr>
                <w:lang w:val="kk-KZ" w:eastAsia="en-US"/>
              </w:rPr>
              <w:t xml:space="preserve">. </w:t>
            </w:r>
            <w:r>
              <w:rPr>
                <w:lang w:val="kk-KZ"/>
              </w:rPr>
              <w:t>Тұлғаның этноәлеуметтенуі мен мәдениеттенуі.</w:t>
            </w:r>
          </w:p>
          <w:p>
            <w:pPr>
              <w:pStyle w:val="Normal"/>
              <w:numPr>
                <w:ilvl w:val="0"/>
                <w:numId w:val="1"/>
              </w:numPr>
              <w:jc w:val="both"/>
              <w:rPr>
                <w:bCs/>
                <w:lang w:val="kk-KZ"/>
              </w:rPr>
            </w:pPr>
            <w:r>
              <w:rPr>
                <w:b/>
                <w:lang w:val="kk-KZ" w:eastAsia="en-US"/>
              </w:rPr>
              <w:t>Семинар/практикалық/ зертханалық сабақтары 11.</w:t>
            </w:r>
            <w:r>
              <w:rPr>
                <w:bCs/>
                <w:lang w:val="kk-KZ" w:eastAsia="en-US"/>
              </w:rPr>
              <w:t xml:space="preserve"> </w:t>
            </w:r>
            <w:r>
              <w:rPr>
                <w:bCs/>
                <w:lang w:val="kk-KZ"/>
              </w:rPr>
              <w:t>Әлем халықтарының мәдениеті мен әлеуметтенуі.</w:t>
            </w:r>
          </w:p>
          <w:p>
            <w:pPr>
              <w:pStyle w:val="Normal"/>
              <w:numPr>
                <w:ilvl w:val="0"/>
                <w:numId w:val="1"/>
              </w:numPr>
              <w:rPr>
                <w:lang w:val="kk-KZ"/>
              </w:rPr>
            </w:pPr>
            <w:r>
              <w:rPr>
                <w:b/>
                <w:lang w:val="kk-KZ"/>
              </w:rPr>
              <w:t xml:space="preserve">4-СӨЖ (Үй тапсырмасы, жоба басы және т.б.) </w:t>
            </w:r>
            <w:r>
              <w:rPr>
                <w:lang w:val="kk-KZ"/>
              </w:rPr>
              <w:t>«Қазақ, орыс, қытай, ағылшын т.б.халықтарының мәдениеті туралы  мәселесі бойынша теориялық баяндама.</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5</w:t>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20</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12</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color w:val="000000"/>
              </w:rPr>
            </w:pPr>
            <w:r>
              <w:rPr>
                <w:b/>
                <w:lang w:val="kk-KZ" w:eastAsia="en-US"/>
              </w:rPr>
              <w:t>Дәріс 12</w:t>
            </w:r>
            <w:r>
              <w:rPr>
                <w:lang w:val="kk-KZ" w:eastAsia="en-US"/>
              </w:rPr>
              <w:t xml:space="preserve">. </w:t>
            </w:r>
            <w:r>
              <w:rPr>
                <w:color w:val="000000"/>
              </w:rPr>
              <w:t>Этностық терроризм спецификасы.</w:t>
            </w:r>
          </w:p>
          <w:p>
            <w:pPr>
              <w:pStyle w:val="Normal"/>
              <w:numPr>
                <w:ilvl w:val="0"/>
                <w:numId w:val="1"/>
              </w:numPr>
              <w:rPr>
                <w:bCs/>
                <w:color w:val="000000"/>
                <w:lang w:val="kk-KZ"/>
              </w:rPr>
            </w:pPr>
            <w:r>
              <w:rPr>
                <w:b/>
                <w:lang w:val="kk-KZ" w:eastAsia="en-US"/>
              </w:rPr>
              <w:t>Семинар/практикалық/ зертханалық сабақтары 12.</w:t>
            </w:r>
            <w:r>
              <w:rPr>
                <w:bCs/>
                <w:lang w:val="kk-KZ" w:eastAsia="en-US"/>
              </w:rPr>
              <w:t xml:space="preserve"> </w:t>
            </w:r>
            <w:r>
              <w:rPr>
                <w:lang w:val="kk-KZ"/>
              </w:rPr>
              <w:t>.</w:t>
            </w:r>
            <w:r>
              <w:rPr>
                <w:lang w:val="kk-KZ" w:eastAsia="ko-KR"/>
              </w:rPr>
              <w:t xml:space="preserve"> </w:t>
            </w:r>
            <w:r>
              <w:rPr>
                <w:bCs/>
                <w:color w:val="000000"/>
                <w:lang w:val="kk-KZ"/>
              </w:rPr>
              <w:t>Каузалдық атрибуциядағы этностық айырмашылық</w:t>
            </w:r>
            <w:r>
              <w:rPr>
                <w:bCs/>
                <w:color w:val="000000"/>
                <w:lang w:val="kk-KZ" w:eastAsia="ko-KR"/>
              </w:rPr>
              <w:t>т</w:t>
            </w:r>
            <w:r>
              <w:rPr>
                <w:bCs/>
                <w:color w:val="000000"/>
                <w:lang w:val="kk-KZ"/>
              </w:rPr>
              <w:t>ар.</w:t>
            </w:r>
          </w:p>
          <w:p>
            <w:pPr>
              <w:pStyle w:val="Normal"/>
              <w:numPr>
                <w:ilvl w:val="0"/>
                <w:numId w:val="1"/>
              </w:numPr>
              <w:rPr>
                <w:lang w:val="kk-KZ"/>
              </w:rPr>
            </w:pPr>
            <w:r>
              <w:rPr>
                <w:b/>
                <w:lang w:val="kk-KZ"/>
              </w:rPr>
              <w:t xml:space="preserve">5-СӨЖ (Үй тапсырмасы, жоба басы және т.б.) </w:t>
            </w:r>
            <w:r>
              <w:rPr>
                <w:lang w:val="kk-KZ"/>
              </w:rPr>
              <w:t>Г.Г. Шпеттің этнопсихология дамуындағы рөлі</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5</w:t>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13</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lang w:val="kk-KZ"/>
              </w:rPr>
            </w:pPr>
            <w:r>
              <w:rPr>
                <w:b/>
                <w:lang w:val="kk-KZ" w:eastAsia="en-US"/>
              </w:rPr>
              <w:t>Дәріс 13</w:t>
            </w:r>
            <w:r>
              <w:rPr>
                <w:lang w:val="kk-KZ" w:eastAsia="en-US"/>
              </w:rPr>
              <w:t xml:space="preserve">. </w:t>
            </w:r>
            <w:r>
              <w:rPr>
                <w:lang w:val="kk-KZ"/>
              </w:rPr>
              <w:t>Этникалық жаңсақ нанымдарды зерттеу әдістемелері.</w:t>
            </w:r>
          </w:p>
          <w:p>
            <w:pPr>
              <w:pStyle w:val="Normal"/>
              <w:numPr>
                <w:ilvl w:val="0"/>
                <w:numId w:val="1"/>
              </w:numPr>
              <w:rPr>
                <w:bCs/>
                <w:lang w:val="kk-KZ"/>
              </w:rPr>
            </w:pPr>
            <w:r>
              <w:rPr>
                <w:b/>
                <w:lang w:val="kk-KZ" w:eastAsia="en-US"/>
              </w:rPr>
              <w:t>Семинар/практикалық/ зертханалық сабақтары 13.</w:t>
            </w:r>
            <w:r>
              <w:rPr>
                <w:lang w:val="kk-KZ"/>
              </w:rPr>
              <w:t xml:space="preserve"> </w:t>
            </w:r>
            <w:r>
              <w:rPr>
                <w:bCs/>
                <w:lang w:val="kk-KZ"/>
              </w:rPr>
              <w:t>Тұлғаның оқу – тәрбие процесінде этностық жаңсақ нанымдарды қалыптастыру.</w:t>
            </w:r>
          </w:p>
          <w:p>
            <w:pPr>
              <w:pStyle w:val="Normal"/>
              <w:numPr>
                <w:ilvl w:val="0"/>
                <w:numId w:val="1"/>
              </w:numPr>
              <w:rPr>
                <w:lang w:val="kk-KZ"/>
              </w:rPr>
            </w:pPr>
            <w:r>
              <w:rPr>
                <w:b/>
                <w:lang w:val="kk-KZ"/>
              </w:rPr>
              <w:t xml:space="preserve">6-СӨЖ (Үй тапсырмасы, жоба басы және т.б </w:t>
            </w:r>
            <w:r>
              <w:rPr>
                <w:lang w:val="kk-KZ"/>
              </w:rPr>
              <w:t>«Кескін келбеттерді тіркеп жазу»   әдісі бойынша этностардың жаңсақ нанымдарын зерттеу</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rPr>
                <w:b/>
                <w:lang w:val="kk-KZ"/>
              </w:rPr>
            </w:pPr>
            <w:r>
              <w:rPr>
                <w:b/>
                <w:lang w:val="kk-KZ"/>
              </w:rPr>
              <w:t xml:space="preserve">    </w:t>
            </w:r>
            <w:bookmarkStart w:id="0" w:name="_GoBack"/>
            <w:bookmarkEnd w:id="0"/>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5</w:t>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14</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lang w:val="kk-KZ"/>
              </w:rPr>
            </w:pPr>
            <w:r>
              <w:rPr>
                <w:b/>
                <w:lang w:val="kk-KZ" w:eastAsia="en-US"/>
              </w:rPr>
              <w:t>Дәріс 14.</w:t>
            </w:r>
            <w:r>
              <w:rPr>
                <w:lang w:val="kk-KZ"/>
              </w:rPr>
              <w:t xml:space="preserve"> Ұлттық құндылықтар – ұлт жанды тұлғаның қалыптасу генезисін бейнелейтін фактор</w:t>
            </w:r>
          </w:p>
          <w:p>
            <w:pPr>
              <w:pStyle w:val="Normal"/>
              <w:numPr>
                <w:ilvl w:val="0"/>
                <w:numId w:val="1"/>
              </w:numPr>
              <w:rPr>
                <w:lang w:val="kk-KZ"/>
              </w:rPr>
            </w:pPr>
            <w:r>
              <w:rPr>
                <w:b/>
                <w:lang w:val="kk-KZ" w:eastAsia="en-US"/>
              </w:rPr>
              <w:t>Семинар/практикалық/ зертханалық сабақтары 14.</w:t>
            </w:r>
            <w:r>
              <w:rPr>
                <w:lang w:val="kk-KZ" w:eastAsia="en-US"/>
              </w:rPr>
              <w:t xml:space="preserve"> </w:t>
            </w:r>
            <w:r>
              <w:rPr>
                <w:lang w:val="kk-KZ"/>
              </w:rPr>
              <w:t>.  Отбасы ұлттық тұлғаның қалыптасуындағы  негізгі институт.</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jc w:val="center"/>
              <w:rPr>
                <w:b/>
                <w:lang w:val="kk-KZ"/>
              </w:rPr>
            </w:pPr>
            <w:r>
              <w:rPr>
                <w:b/>
                <w:lang w:val="kk-KZ"/>
              </w:rPr>
            </w:r>
          </w:p>
          <w:p>
            <w:pPr>
              <w:pStyle w:val="Normal"/>
              <w:numPr>
                <w:ilvl w:val="0"/>
                <w:numId w:val="1"/>
              </w:numPr>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5</w:t>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en-US"/>
              </w:rPr>
            </w:pPr>
            <w:r>
              <w:rPr>
                <w:b/>
                <w:lang w:val="en-US"/>
              </w:rPr>
              <w:t>15</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both"/>
              <w:rPr>
                <w:color w:val="000000"/>
                <w:lang w:val="kk-KZ"/>
              </w:rPr>
            </w:pPr>
            <w:r>
              <w:rPr>
                <w:b/>
                <w:lang w:val="kk-KZ" w:eastAsia="en-US"/>
              </w:rPr>
              <w:t>Дәріс 15.</w:t>
            </w:r>
            <w:r>
              <w:rPr>
                <w:lang w:val="kk-KZ" w:eastAsia="en-US"/>
              </w:rPr>
              <w:t xml:space="preserve"> </w:t>
            </w:r>
            <w:r>
              <w:rPr>
                <w:color w:val="000000"/>
                <w:lang w:val="kk-KZ"/>
              </w:rPr>
              <w:t>Мемлекеттік тіл және этносаралық қатынас тіл ұғымы, олардың этнопсихологиялық аспектілері.</w:t>
            </w:r>
          </w:p>
          <w:p>
            <w:pPr>
              <w:pStyle w:val="Normal"/>
              <w:numPr>
                <w:ilvl w:val="0"/>
                <w:numId w:val="1"/>
              </w:numPr>
              <w:jc w:val="both"/>
              <w:rPr>
                <w:bCs/>
                <w:color w:val="000000"/>
                <w:spacing w:val="-1"/>
                <w:lang w:val="kk-KZ"/>
              </w:rPr>
            </w:pPr>
            <w:r>
              <w:rPr>
                <w:b/>
                <w:lang w:val="kk-KZ" w:eastAsia="en-US"/>
              </w:rPr>
              <w:t>Семинар/практикалық/ зертханалық сабақтары 15</w:t>
            </w:r>
            <w:r>
              <w:rPr>
                <w:bCs/>
                <w:color w:val="000000"/>
                <w:spacing w:val="-1"/>
                <w:lang w:val="kk-KZ"/>
              </w:rPr>
              <w:t xml:space="preserve"> Этномәдени маргиналдылық және этномәдени екіжақтылық ұғымдары. </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t>1</w:t>
            </w:r>
          </w:p>
          <w:p>
            <w:pPr>
              <w:pStyle w:val="Normal"/>
              <w:numPr>
                <w:ilvl w:val="0"/>
                <w:numId w:val="1"/>
              </w:numPr>
              <w:jc w:val="center"/>
              <w:rPr>
                <w:b/>
                <w:lang w:val="kk-KZ"/>
              </w:rPr>
            </w:pPr>
            <w:r>
              <w:rPr>
                <w:b/>
                <w:lang w:val="kk-KZ"/>
              </w:rPr>
            </w:r>
          </w:p>
          <w:p>
            <w:pPr>
              <w:pStyle w:val="Normal"/>
              <w:numPr>
                <w:ilvl w:val="0"/>
                <w:numId w:val="1"/>
              </w:numPr>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5</w:t>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r>
          </w:p>
          <w:p>
            <w:pPr>
              <w:pStyle w:val="ListParagraph"/>
              <w:numPr>
                <w:ilvl w:val="0"/>
                <w:numId w:val="1"/>
              </w:numPr>
              <w:tabs>
                <w:tab w:val="left" w:pos="426" w:leader="none"/>
              </w:tabs>
              <w:spacing w:lineRule="auto" w:line="240" w:before="0" w:after="0"/>
              <w:jc w:val="center"/>
              <w:rPr>
                <w:b/>
                <w:lang w:val="kk-KZ"/>
              </w:rPr>
            </w:pPr>
            <w:r>
              <w:rPr>
                <w:b/>
                <w:lang w:val="kk-KZ"/>
              </w:rPr>
              <w:t>20</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kk-KZ"/>
              </w:rPr>
            </w:pPr>
            <w:r>
              <w:rPr>
                <w:b/>
                <w:lang w:val="kk-KZ"/>
              </w:rPr>
              <w:t>Аралық бақылау</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t>20</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rPr>
                <w:b/>
                <w:lang w:val="kk-KZ"/>
              </w:rPr>
            </w:pPr>
            <w:r>
              <w:rPr>
                <w:b/>
                <w:lang w:val="kk-KZ"/>
              </w:rPr>
              <w:t xml:space="preserve">Емтихан </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numPr>
                <w:ilvl w:val="0"/>
                <w:numId w:val="1"/>
              </w:numPr>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numPr>
                <w:ilvl w:val="0"/>
                <w:numId w:val="1"/>
              </w:numPr>
              <w:tabs>
                <w:tab w:val="left" w:pos="426" w:leader="none"/>
              </w:tabs>
              <w:spacing w:lineRule="auto" w:line="240" w:before="0" w:after="0"/>
              <w:jc w:val="center"/>
              <w:rPr>
                <w:b/>
                <w:lang w:val="kk-KZ"/>
              </w:rPr>
            </w:pPr>
            <w:r>
              <w:rPr>
                <w:b/>
                <w:lang w:val="kk-KZ"/>
              </w:rPr>
              <w:t>100</w:t>
            </w:r>
          </w:p>
        </w:tc>
      </w:tr>
    </w:tbl>
    <w:p>
      <w:pPr>
        <w:pStyle w:val="Normal"/>
        <w:numPr>
          <w:ilvl w:val="0"/>
          <w:numId w:val="1"/>
        </w:numPr>
        <w:jc w:val="center"/>
        <w:rPr>
          <w:lang w:val="kk-KZ"/>
        </w:rPr>
      </w:pPr>
      <w:r>
        <w:rPr>
          <w:lang w:val="kk-KZ"/>
        </w:rPr>
      </w:r>
    </w:p>
    <w:p>
      <w:pPr>
        <w:pStyle w:val="Normal"/>
        <w:numPr>
          <w:ilvl w:val="0"/>
          <w:numId w:val="1"/>
        </w:numPr>
        <w:spacing w:lineRule="auto" w:line="360"/>
        <w:jc w:val="both"/>
        <w:rPr>
          <w:lang w:val="kk-KZ"/>
        </w:rPr>
      </w:pPr>
      <w:r>
        <w:rPr>
          <w:lang w:val="kk-KZ"/>
        </w:rPr>
      </w:r>
    </w:p>
    <w:p>
      <w:pPr>
        <w:pStyle w:val="Normal"/>
        <w:numPr>
          <w:ilvl w:val="0"/>
          <w:numId w:val="1"/>
        </w:numPr>
        <w:spacing w:lineRule="auto" w:line="360"/>
        <w:rPr>
          <w:rFonts w:eastAsia="Calibri"/>
          <w:lang w:val="kk-KZ"/>
        </w:rPr>
      </w:pPr>
      <w:r>
        <w:rPr>
          <w:rFonts w:eastAsia="Calibri"/>
          <w:lang w:val="kk-KZ"/>
        </w:rPr>
        <w:t xml:space="preserve">Философия және саясаттану факультетінің деканы </w:t>
        <w:tab/>
        <w:tab/>
        <w:t xml:space="preserve">Масалимова Ә.Р. </w:t>
      </w:r>
    </w:p>
    <w:p>
      <w:pPr>
        <w:pStyle w:val="Normal"/>
        <w:numPr>
          <w:ilvl w:val="0"/>
          <w:numId w:val="1"/>
        </w:numPr>
        <w:spacing w:lineRule="auto" w:line="360"/>
        <w:rPr>
          <w:rFonts w:eastAsia="Calibri"/>
          <w:lang w:val="kk-KZ"/>
        </w:rPr>
      </w:pPr>
      <w:r>
        <w:rPr>
          <w:rFonts w:eastAsia="Calibri"/>
          <w:lang w:val="kk-KZ"/>
        </w:rPr>
        <w:t>Әдістемелік бюроның төрайымы</w:t>
        <w:tab/>
        <w:tab/>
        <w:tab/>
        <w:tab/>
        <w:t xml:space="preserve">             Жұбаназарова Н.С.</w:t>
        <w:tab/>
      </w:r>
    </w:p>
    <w:p>
      <w:pPr>
        <w:pStyle w:val="Normal"/>
        <w:numPr>
          <w:ilvl w:val="0"/>
          <w:numId w:val="1"/>
        </w:numPr>
        <w:spacing w:lineRule="auto" w:line="360"/>
        <w:rPr>
          <w:lang w:val="kk-KZ"/>
        </w:rPr>
      </w:pPr>
      <w:r>
        <w:rPr>
          <w:lang w:val="kk-KZ"/>
        </w:rPr>
        <w:t>Кафедра меңгерушісі                                                                      Мадалиева З.Б.</w:t>
      </w:r>
    </w:p>
    <w:p>
      <w:pPr>
        <w:pStyle w:val="Normal"/>
        <w:numPr>
          <w:ilvl w:val="0"/>
          <w:numId w:val="1"/>
        </w:numPr>
        <w:spacing w:lineRule="auto" w:line="360"/>
        <w:jc w:val="both"/>
        <w:rPr>
          <w:lang w:val="kk-KZ"/>
        </w:rPr>
      </w:pPr>
      <w:r>
        <w:rPr>
          <w:lang w:val="kk-KZ"/>
        </w:rPr>
        <w:t>Дәріскер                                                                                           Тоқсанбаева Н.Қ.</w:t>
      </w:r>
    </w:p>
    <w:p>
      <w:pPr>
        <w:pStyle w:val="Normal"/>
        <w:numPr>
          <w:ilvl w:val="0"/>
          <w:numId w:val="1"/>
        </w:numPr>
        <w:rPr/>
      </w:pPr>
      <w:r>
        <w:rPr/>
      </w:r>
    </w:p>
    <w:p>
      <w:pPr>
        <w:pStyle w:val="Normal"/>
        <w:numPr>
          <w:ilvl w:val="0"/>
          <w:numId w:val="1"/>
        </w:numPr>
        <w:rPr/>
      </w:pPr>
      <w:r>
        <w:rPr/>
      </w:r>
    </w:p>
    <w:p>
      <w:pPr>
        <w:pStyle w:val="Normal"/>
        <w:numPr>
          <w:ilvl w:val="0"/>
          <w:numId w:val="1"/>
        </w:numPr>
        <w:rPr/>
      </w:pPr>
      <w:r>
        <w:rPr/>
      </w:r>
    </w:p>
    <w:p>
      <w:pPr>
        <w:pStyle w:val="1"/>
        <w:numPr>
          <w:ilvl w:val="0"/>
          <w:numId w:val="1"/>
        </w:numPr>
        <w:tabs>
          <w:tab w:val="left" w:pos="720" w:leader="none"/>
        </w:tabs>
        <w:spacing w:before="0" w:after="0"/>
        <w:jc w:val="center"/>
        <w:rPr/>
      </w:pPr>
      <w:r>
        <w:rPr/>
      </w:r>
    </w:p>
    <w:sectPr>
      <w:type w:val="nextPage"/>
      <w:pgSz w:w="11906" w:h="16838"/>
      <w:pgMar w:left="709" w:right="851" w:header="0" w:top="709"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Lucida Sans Unicode">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Liberation Sans">
    <w:altName w:val="Arial"/>
    <w:charset w:val="cc"/>
    <w:family w:val="swiss"/>
    <w:pitch w:val="variable"/>
  </w:font>
  <w:font w:name="Kz Times New Roman">
    <w:altName w:val="Times New Ro"/>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0"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qFormat="1" w:unhideWhenUsed="0" w:semiHidden="0" w:uiPriority="10" w:name="Title"/>
    <w:lsdException w:uiPriority="1" w:name="Default Paragraph Font"/>
    <w:lsdException w:uiPriority="0" w:name="Body Tex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4f0a69"/>
    <w:pPr>
      <w:widowControl/>
      <w:suppressAutoHyphens w:val="true"/>
      <w:bidi w:val="0"/>
      <w:spacing w:lineRule="auto" w:line="240"/>
      <w:jc w:val="left"/>
    </w:pPr>
    <w:rPr>
      <w:rFonts w:ascii="Times New Roman" w:hAnsi="Times New Roman" w:eastAsia="Batang" w:cs="Times New Roman"/>
      <w:color w:val="00000A"/>
      <w:sz w:val="24"/>
      <w:szCs w:val="24"/>
      <w:lang w:val="ru-RU" w:eastAsia="ru-RU" w:bidi="ar-SA"/>
    </w:rPr>
  </w:style>
  <w:style w:type="paragraph" w:styleId="1">
    <w:name w:val="Заголовок 1"/>
    <w:uiPriority w:val="9"/>
    <w:qFormat/>
    <w:link w:val="10"/>
    <w:rsid w:val="002e573a"/>
    <w:basedOn w:val="Normal"/>
    <w:pPr>
      <w:keepNext/>
      <w:keepLines/>
      <w:spacing w:before="480" w:after="0"/>
      <w:outlineLvl w:val="0"/>
    </w:pPr>
    <w:rPr>
      <w:rFonts w:ascii="Cambria" w:hAnsi="Cambria" w:cs=""/>
      <w:b/>
      <w:bCs/>
      <w:color w:val="365F91"/>
      <w:sz w:val="28"/>
      <w:szCs w:val="28"/>
    </w:rPr>
  </w:style>
  <w:style w:type="paragraph" w:styleId="7">
    <w:name w:val="Заголовок 7"/>
    <w:uiPriority w:val="9"/>
    <w:qFormat/>
    <w:semiHidden/>
    <w:unhideWhenUsed/>
    <w:link w:val="70"/>
    <w:rsid w:val="002e573a"/>
    <w:basedOn w:val="Normal"/>
    <w:pPr>
      <w:keepNext/>
      <w:keepLines/>
      <w:spacing w:before="200" w:after="0"/>
      <w:outlineLvl w:val="6"/>
    </w:pPr>
    <w:rPr>
      <w:rFonts w:ascii="Cambria" w:hAnsi="Cambria" w:cs=""/>
      <w:i/>
      <w:iCs/>
      <w:color w:val="404040"/>
    </w:rPr>
  </w:style>
  <w:style w:type="paragraph" w:styleId="8">
    <w:name w:val="Заголовок 8"/>
    <w:qFormat/>
    <w:unhideWhenUsed/>
    <w:link w:val="80"/>
    <w:rsid w:val="004f0a69"/>
    <w:basedOn w:val="Normal"/>
    <w:pPr>
      <w:spacing w:before="240" w:after="60"/>
      <w:outlineLvl w:val="7"/>
    </w:pPr>
    <w:rPr>
      <w:rFonts w:ascii="Calibri" w:hAnsi="Calibri" w:eastAsia="Times New Roman"/>
      <w:i/>
      <w:iCs/>
    </w:rPr>
  </w:style>
  <w:style w:type="character" w:styleId="DefaultParagraphFont" w:default="1">
    <w:name w:val="Default Paragraph Font"/>
    <w:uiPriority w:val="1"/>
    <w:semiHidden/>
    <w:unhideWhenUsed/>
    <w:rPr/>
  </w:style>
  <w:style w:type="character" w:styleId="81" w:customStyle="1">
    <w:name w:val="Заголовок 8 Знак"/>
    <w:link w:val="8"/>
    <w:rsid w:val="004f0a69"/>
    <w:basedOn w:val="DefaultParagraphFont"/>
    <w:rPr>
      <w:rFonts w:ascii="Calibri" w:hAnsi="Calibri" w:eastAsia="Times New Roman" w:cs="Times New Roman"/>
      <w:i/>
      <w:iCs/>
      <w:sz w:val="24"/>
      <w:szCs w:val="24"/>
      <w:lang w:eastAsia="ru-RU"/>
    </w:rPr>
  </w:style>
  <w:style w:type="character" w:styleId="Mwheadline" w:customStyle="1">
    <w:name w:val="mw-headline"/>
    <w:rsid w:val="004f0a69"/>
    <w:basedOn w:val="DefaultParagraphFont"/>
    <w:rPr/>
  </w:style>
  <w:style w:type="character" w:styleId="Style11" w:customStyle="1">
    <w:name w:val="Основной текст Знак"/>
    <w:rsid w:val="004f0a69"/>
    <w:basedOn w:val="DefaultParagraphFont"/>
    <w:rPr>
      <w:rFonts w:ascii="Times New Roman" w:hAnsi="Times New Roman" w:eastAsia="Batang" w:cs="Times New Roman"/>
      <w:sz w:val="28"/>
      <w:szCs w:val="28"/>
      <w:lang w:eastAsia="ar-SA"/>
    </w:rPr>
  </w:style>
  <w:style w:type="character" w:styleId="Style12" w:customStyle="1">
    <w:name w:val="Текст сноски Знак"/>
    <w:rsid w:val="004f0a69"/>
    <w:basedOn w:val="DefaultParagraphFont"/>
    <w:rPr>
      <w:rFonts w:ascii="Lucida Sans Unicode" w:hAnsi="Lucida Sans Unicode" w:eastAsia="Lucida Sans Unicode" w:cs="Tahoma"/>
      <w:color w:val="000000"/>
      <w:lang w:val="en-US" w:bidi="en-US"/>
    </w:rPr>
  </w:style>
  <w:style w:type="character" w:styleId="2" w:customStyle="1">
    <w:name w:val="Основной текст 2 Знак"/>
    <w:uiPriority w:val="99"/>
    <w:semiHidden/>
    <w:link w:val="2"/>
    <w:rsid w:val="00696dba"/>
    <w:basedOn w:val="DefaultParagraphFont"/>
    <w:rPr>
      <w:rFonts w:ascii="Times New Roman" w:hAnsi="Times New Roman" w:eastAsia="Batang" w:cs="Times New Roman"/>
      <w:sz w:val="24"/>
      <w:szCs w:val="24"/>
      <w:lang w:eastAsia="ru-RU"/>
    </w:rPr>
  </w:style>
  <w:style w:type="character" w:styleId="S00" w:customStyle="1">
    <w:name w:val="s00"/>
    <w:rsid w:val="00696dba"/>
    <w:rPr>
      <w:rFonts w:ascii="Times New Roman" w:hAnsi="Times New Roman" w:cs="Times New Roman"/>
      <w:b w:val="false"/>
      <w:bCs w:val="false"/>
      <w:i w:val="false"/>
      <w:iCs w:val="false"/>
      <w:color w:val="000000"/>
    </w:rPr>
  </w:style>
  <w:style w:type="character" w:styleId="Style13" w:customStyle="1">
    <w:name w:val="Верхний колонтитул Знак"/>
    <w:uiPriority w:val="99"/>
    <w:semiHidden/>
    <w:rsid w:val="002a46ed"/>
    <w:basedOn w:val="DefaultParagraphFont"/>
    <w:rPr>
      <w:rFonts w:ascii="Times New Roman" w:hAnsi="Times New Roman" w:eastAsia="Batang" w:cs="Times New Roman"/>
      <w:sz w:val="24"/>
      <w:szCs w:val="24"/>
      <w:lang w:eastAsia="ru-RU"/>
    </w:rPr>
  </w:style>
  <w:style w:type="character" w:styleId="Style14" w:customStyle="1">
    <w:name w:val="Нижний колонтитул Знак"/>
    <w:uiPriority w:val="99"/>
    <w:semiHidden/>
    <w:rsid w:val="002a46ed"/>
    <w:basedOn w:val="DefaultParagraphFont"/>
    <w:rPr>
      <w:rFonts w:ascii="Times New Roman" w:hAnsi="Times New Roman" w:eastAsia="Batang" w:cs="Times New Roman"/>
      <w:sz w:val="24"/>
      <w:szCs w:val="24"/>
      <w:lang w:eastAsia="ru-RU"/>
    </w:rPr>
  </w:style>
  <w:style w:type="character" w:styleId="ListLabel1" w:customStyle="1">
    <w:name w:val="ListLabel 1"/>
    <w:rsid w:val="008473dd"/>
    <w:rPr>
      <w:rFonts w:cs="Courier New"/>
    </w:rPr>
  </w:style>
  <w:style w:type="character" w:styleId="ListLabel2" w:customStyle="1">
    <w:name w:val="ListLabel 2"/>
    <w:rsid w:val="008473dd"/>
    <w:rPr>
      <w:b w:val="false"/>
    </w:rPr>
  </w:style>
  <w:style w:type="character" w:styleId="ListLabel3" w:customStyle="1">
    <w:name w:val="ListLabel 3"/>
    <w:rsid w:val="008473dd"/>
    <w:rPr>
      <w:b w:val="false"/>
      <w:color w:val="00000A"/>
    </w:rPr>
  </w:style>
  <w:style w:type="character" w:styleId="ListLabel4" w:customStyle="1">
    <w:name w:val="ListLabel 4"/>
    <w:rsid w:val="008473dd"/>
    <w:rPr>
      <w:rFonts w:eastAsia="Batang" w:cs="Times New Roman"/>
    </w:rPr>
  </w:style>
  <w:style w:type="character" w:styleId="ListLabel5" w:customStyle="1">
    <w:name w:val="ListLabel 5"/>
    <w:rsid w:val="008473dd"/>
    <w:rPr>
      <w:rFonts w:cs="Times New Roman"/>
    </w:rPr>
  </w:style>
  <w:style w:type="character" w:styleId="11" w:customStyle="1">
    <w:name w:val="Заголовок 1 Знак"/>
    <w:uiPriority w:val="9"/>
    <w:link w:val="1"/>
    <w:rsid w:val="002e573a"/>
    <w:basedOn w:val="DefaultParagraphFont"/>
    <w:rPr>
      <w:rFonts w:ascii="Cambria" w:hAnsi="Cambria" w:cs=""/>
      <w:b/>
      <w:bCs/>
      <w:color w:val="365F91"/>
      <w:sz w:val="28"/>
      <w:szCs w:val="28"/>
      <w:lang w:eastAsia="ru-RU"/>
    </w:rPr>
  </w:style>
  <w:style w:type="character" w:styleId="71" w:customStyle="1">
    <w:name w:val="Заголовок 7 Знак"/>
    <w:uiPriority w:val="9"/>
    <w:semiHidden/>
    <w:link w:val="7"/>
    <w:rsid w:val="002e573a"/>
    <w:basedOn w:val="DefaultParagraphFont"/>
    <w:rPr>
      <w:rFonts w:ascii="Cambria" w:hAnsi="Cambria" w:cs=""/>
      <w:i/>
      <w:iCs/>
      <w:color w:val="404040"/>
      <w:sz w:val="24"/>
      <w:szCs w:val="24"/>
      <w:lang w:eastAsia="ru-RU"/>
    </w:rPr>
  </w:style>
  <w:style w:type="character" w:styleId="Style15" w:customStyle="1">
    <w:name w:val="Интернет-ссылка"/>
    <w:rsid w:val="002e573a"/>
    <w:rPr>
      <w:color w:val="0000FF"/>
      <w:u w:val="single"/>
      <w:lang w:val="zxx" w:eastAsia="zxx" w:bidi="zxx"/>
    </w:rPr>
  </w:style>
  <w:style w:type="character" w:styleId="21" w:customStyle="1">
    <w:name w:val="Основной текст с отступом 2 Знак"/>
    <w:uiPriority w:val="99"/>
    <w:link w:val="22"/>
    <w:rsid w:val="002e573a"/>
    <w:basedOn w:val="DefaultParagraphFont"/>
    <w:rPr>
      <w:rFonts w:ascii="Times New Roman" w:hAnsi="Times New Roman" w:eastAsia="Times New Roman" w:cs="Times New Roman"/>
      <w:sz w:val="24"/>
      <w:szCs w:val="24"/>
      <w:lang w:eastAsia="zh-CN"/>
    </w:rPr>
  </w:style>
  <w:style w:type="character" w:styleId="ListLabel6">
    <w:name w:val="ListLabel 6"/>
    <w:rPr>
      <w:sz w:val="20"/>
      <w:szCs w:val="20"/>
    </w:rPr>
  </w:style>
  <w:style w:type="character" w:styleId="ListLabel7">
    <w:name w:val="ListLabel 7"/>
    <w:rPr>
      <w:rFonts w:cs="Symbol"/>
    </w:rPr>
  </w:style>
  <w:style w:type="character" w:styleId="ListLabel8">
    <w:name w:val="ListLabel 8"/>
    <w:rPr>
      <w:b/>
      <w:bCs/>
    </w:rPr>
  </w:style>
  <w:style w:type="character" w:styleId="ListLabel9">
    <w:name w:val="ListLabel 9"/>
    <w:rPr>
      <w:spacing w:val="-1"/>
    </w:rPr>
  </w:style>
  <w:style w:type="character" w:styleId="ListLabel10">
    <w:name w:val="ListLabel 10"/>
    <w:rPr>
      <w:rFonts w:eastAsia="Times New Roman" w:cs="Kz Times New Roman"/>
    </w:rPr>
  </w:style>
  <w:style w:type="character" w:styleId="ListLabel11">
    <w:name w:val="ListLabel 11"/>
    <w:rPr>
      <w:rFonts w:cs="Symbol"/>
    </w:rPr>
  </w:style>
  <w:style w:type="character" w:styleId="ListLabel12">
    <w:name w:val="ListLabel 12"/>
    <w:rPr>
      <w:b/>
      <w:bCs/>
    </w:rPr>
  </w:style>
  <w:style w:type="character" w:styleId="ListLabel13">
    <w:name w:val="ListLabel 13"/>
    <w:rPr>
      <w:spacing w:val="-1"/>
    </w:rPr>
  </w:style>
  <w:style w:type="character" w:styleId="WW8Num3z0">
    <w:name w:val="WW8Num3z0"/>
    <w:rPr>
      <w:sz w:val="24"/>
      <w:szCs w:val="24"/>
    </w:rPr>
  </w:style>
  <w:style w:type="character" w:styleId="WW8Num3z1">
    <w:name w:val="WW8Num3z1"/>
    <w:rPr/>
  </w:style>
  <w:style w:type="character" w:styleId="WW8Num3z2">
    <w:name w:val="WW8Num3z2"/>
    <w:rPr/>
  </w:style>
  <w:style w:type="character" w:styleId="WW8Num3z3">
    <w:name w:val="WW8Num3z3"/>
    <w:rPr/>
  </w:style>
  <w:style w:type="character" w:styleId="WW8Num3z4">
    <w:name w:val="WW8Num3z4"/>
    <w:rPr/>
  </w:style>
  <w:style w:type="character" w:styleId="WW8Num3z5">
    <w:name w:val="WW8Num3z5"/>
    <w:rPr/>
  </w:style>
  <w:style w:type="character" w:styleId="WW8Num3z6">
    <w:name w:val="WW8Num3z6"/>
    <w:rPr/>
  </w:style>
  <w:style w:type="character" w:styleId="WW8Num3z7">
    <w:name w:val="WW8Num3z7"/>
    <w:rPr/>
  </w:style>
  <w:style w:type="character" w:styleId="WW8Num3z8">
    <w:name w:val="WW8Num3z8"/>
    <w:rPr/>
  </w:style>
  <w:style w:type="character" w:styleId="WW8Num2z0">
    <w:name w:val="WW8Num2z0"/>
    <w:rPr>
      <w:sz w:val="24"/>
      <w:szCs w:val="24"/>
    </w:rPr>
  </w:style>
  <w:style w:type="character" w:styleId="WW8Num2z1">
    <w:name w:val="WW8Num2z1"/>
    <w:rPr>
      <w:rFonts w:ascii="Courier New" w:hAnsi="Courier New" w:cs="Courier New"/>
    </w:rPr>
  </w:style>
  <w:style w:type="character" w:styleId="WW8Num2z2">
    <w:name w:val="WW8Num2z2"/>
    <w:rPr>
      <w:rFonts w:ascii="Wingdings" w:hAnsi="Wingdings" w:cs="Wingdings"/>
    </w:rPr>
  </w:style>
  <w:style w:type="character" w:styleId="WW8Num2z3">
    <w:name w:val="WW8Num2z3"/>
    <w:rPr>
      <w:rFonts w:ascii="Symbol" w:hAnsi="Symbol" w:cs="Symbol"/>
    </w:rPr>
  </w:style>
  <w:style w:type="character" w:styleId="ListLabel14">
    <w:name w:val="ListLabel 14"/>
    <w:rPr>
      <w:rFonts w:cs="Symbol"/>
    </w:rPr>
  </w:style>
  <w:style w:type="character" w:styleId="ListLabel15">
    <w:name w:val="ListLabel 15"/>
    <w:rPr>
      <w:b/>
      <w:bCs/>
    </w:rPr>
  </w:style>
  <w:style w:type="character" w:styleId="ListLabel16">
    <w:name w:val="ListLabel 16"/>
    <w:rPr>
      <w:spacing w:val="-1"/>
    </w:rPr>
  </w:style>
  <w:style w:type="character" w:styleId="ListLabel17">
    <w:name w:val="ListLabel 17"/>
    <w:rPr>
      <w:rFonts w:cs="Symbol"/>
    </w:rPr>
  </w:style>
  <w:style w:type="character" w:styleId="ListLabel18">
    <w:name w:val="ListLabel 18"/>
    <w:rPr>
      <w:b/>
      <w:bCs/>
    </w:rPr>
  </w:style>
  <w:style w:type="character" w:styleId="WW8Num6z0">
    <w:name w:val="WW8Num6z0"/>
    <w:rPr>
      <w:rFonts w:cs="Times New Roman"/>
    </w:rPr>
  </w:style>
  <w:style w:type="character" w:styleId="WW8Num8z0">
    <w:name w:val="WW8Num8z0"/>
    <w:rPr/>
  </w:style>
  <w:style w:type="character" w:styleId="WW8Num8z1">
    <w:name w:val="WW8Num8z1"/>
    <w:rPr/>
  </w:style>
  <w:style w:type="character" w:styleId="WW8Num8z2">
    <w:name w:val="WW8Num8z2"/>
    <w:rPr/>
  </w:style>
  <w:style w:type="character" w:styleId="WW8Num8z3">
    <w:name w:val="WW8Num8z3"/>
    <w:rPr/>
  </w:style>
  <w:style w:type="character" w:styleId="WW8Num8z4">
    <w:name w:val="WW8Num8z4"/>
    <w:rPr/>
  </w:style>
  <w:style w:type="character" w:styleId="WW8Num8z5">
    <w:name w:val="WW8Num8z5"/>
    <w:rPr/>
  </w:style>
  <w:style w:type="character" w:styleId="WW8Num8z6">
    <w:name w:val="WW8Num8z6"/>
    <w:rPr/>
  </w:style>
  <w:style w:type="character" w:styleId="WW8Num8z7">
    <w:name w:val="WW8Num8z7"/>
    <w:rPr/>
  </w:style>
  <w:style w:type="character" w:styleId="WW8Num8z8">
    <w:name w:val="WW8Num8z8"/>
    <w:rPr/>
  </w:style>
  <w:style w:type="character" w:styleId="ListLabel19">
    <w:name w:val="ListLabel 19"/>
    <w:rPr>
      <w:rFonts w:cs="Symbol"/>
    </w:rPr>
  </w:style>
  <w:style w:type="character" w:styleId="ListLabel20">
    <w:name w:val="ListLabel 20"/>
    <w:rPr>
      <w:b/>
      <w:bCs/>
    </w:rPr>
  </w:style>
  <w:style w:type="character" w:styleId="Shorttext">
    <w:name w:val="short_text"/>
    <w:rPr/>
  </w:style>
  <w:style w:type="paragraph" w:styleId="Style16" w:customStyle="1">
    <w:name w:val="Заголовок"/>
    <w:rsid w:val="008473dd"/>
    <w:basedOn w:val="Normal"/>
    <w:next w:val="Style17"/>
    <w:pPr>
      <w:keepNext/>
      <w:spacing w:before="240" w:after="120"/>
    </w:pPr>
    <w:rPr>
      <w:rFonts w:ascii="Liberation Sans" w:hAnsi="Liberation Sans" w:eastAsia="Microsoft YaHei" w:cs="Mangal"/>
      <w:sz w:val="28"/>
      <w:szCs w:val="28"/>
    </w:rPr>
  </w:style>
  <w:style w:type="paragraph" w:styleId="Style17">
    <w:name w:val="Основной текст"/>
    <w:rsid w:val="004f0a69"/>
    <w:basedOn w:val="Normal"/>
    <w:pPr>
      <w:spacing w:lineRule="auto" w:line="288" w:before="0" w:after="140"/>
      <w:jc w:val="both"/>
    </w:pPr>
    <w:rPr>
      <w:sz w:val="28"/>
      <w:szCs w:val="28"/>
      <w:lang w:eastAsia="ar-SA"/>
    </w:rPr>
  </w:style>
  <w:style w:type="paragraph" w:styleId="Style18">
    <w:name w:val="Список"/>
    <w:rsid w:val="008473dd"/>
    <w:basedOn w:val="Style17"/>
    <w:pPr/>
    <w:rPr>
      <w:rFonts w:cs="Mangal"/>
    </w:rPr>
  </w:style>
  <w:style w:type="paragraph" w:styleId="Style19">
    <w:name w:val="Название"/>
    <w:basedOn w:val="Normal"/>
    <w:pPr>
      <w:suppressLineNumbers/>
      <w:spacing w:before="120" w:after="120"/>
    </w:pPr>
    <w:rPr>
      <w:rFonts w:cs="Mangal"/>
      <w:i/>
      <w:iCs/>
      <w:sz w:val="24"/>
      <w:szCs w:val="24"/>
    </w:rPr>
  </w:style>
  <w:style w:type="paragraph" w:styleId="Style20">
    <w:name w:val="Указатель"/>
    <w:basedOn w:val="Normal"/>
    <w:pPr>
      <w:suppressLineNumbers/>
    </w:pPr>
    <w:rPr>
      <w:rFonts w:cs="Mangal"/>
    </w:rPr>
  </w:style>
  <w:style w:type="paragraph" w:styleId="Style21">
    <w:name w:val="Заглавие"/>
    <w:rsid w:val="008473dd"/>
    <w:basedOn w:val="Normal"/>
    <w:pPr>
      <w:suppressLineNumbers/>
      <w:spacing w:before="120" w:after="120"/>
      <w:jc w:val="left"/>
    </w:pPr>
    <w:rPr>
      <w:rFonts w:cs="Mangal"/>
      <w:i/>
      <w:iCs/>
    </w:rPr>
  </w:style>
  <w:style w:type="paragraph" w:styleId="Indexheading">
    <w:name w:val="index heading"/>
    <w:rsid w:val="008473dd"/>
    <w:basedOn w:val="Normal"/>
    <w:pPr>
      <w:suppressLineNumbers/>
    </w:pPr>
    <w:rPr>
      <w:rFonts w:cs="Mangal"/>
    </w:rPr>
  </w:style>
  <w:style w:type="paragraph" w:styleId="NormalWeb">
    <w:name w:val="Normal (Web)"/>
    <w:uiPriority w:val="99"/>
    <w:rsid w:val="004f0a69"/>
    <w:basedOn w:val="Normal"/>
    <w:pPr>
      <w:spacing w:before="0" w:after="280"/>
    </w:pPr>
    <w:rPr>
      <w:rFonts w:eastAsia="Calibri"/>
    </w:rPr>
  </w:style>
  <w:style w:type="paragraph" w:styleId="Default" w:customStyle="1">
    <w:name w:val="Default"/>
    <w:rsid w:val="004f0a69"/>
    <w:pPr>
      <w:widowControl/>
      <w:suppressAutoHyphens w:val="true"/>
      <w:bidi w:val="0"/>
      <w:spacing w:lineRule="auto" w:line="240"/>
      <w:jc w:val="left"/>
    </w:pPr>
    <w:rPr>
      <w:rFonts w:ascii="Times New Roman" w:hAnsi="Times New Roman" w:eastAsia="Batang" w:cs="Times New Roman"/>
      <w:color w:val="000000"/>
      <w:sz w:val="24"/>
      <w:szCs w:val="24"/>
      <w:lang w:val="ru-RU" w:eastAsia="ru-RU" w:bidi="ar-SA"/>
    </w:rPr>
  </w:style>
  <w:style w:type="paragraph" w:styleId="ListParagraph">
    <w:name w:val="List Paragraph"/>
    <w:qFormat/>
    <w:rsid w:val="004f0a69"/>
    <w:basedOn w:val="Normal"/>
    <w:pPr>
      <w:ind w:left="720" w:right="0" w:hanging="0"/>
    </w:pPr>
    <w:rPr>
      <w:rFonts w:eastAsia="Times New Roman"/>
      <w:lang w:eastAsia="ar-SA"/>
    </w:rPr>
  </w:style>
  <w:style w:type="paragraph" w:styleId="211" w:customStyle="1">
    <w:name w:val="Основной текст 21"/>
    <w:rsid w:val="004f0a69"/>
    <w:basedOn w:val="Normal"/>
    <w:pPr>
      <w:jc w:val="center"/>
    </w:pPr>
    <w:rPr>
      <w:sz w:val="28"/>
      <w:szCs w:val="20"/>
      <w:lang w:eastAsia="ar-SA"/>
    </w:rPr>
  </w:style>
  <w:style w:type="paragraph" w:styleId="Footnotetext">
    <w:name w:val="footnote text"/>
    <w:rsid w:val="004f0a69"/>
    <w:basedOn w:val="Normal"/>
    <w:pPr>
      <w:widowControl w:val="false"/>
      <w:suppressLineNumbers/>
      <w:ind w:left="283" w:right="0" w:hanging="283"/>
    </w:pPr>
    <w:rPr>
      <w:rFonts w:ascii="Lucida Sans Unicode" w:hAnsi="Lucida Sans Unicode" w:eastAsia="Lucida Sans Unicode" w:cs="Tahoma"/>
      <w:color w:val="000000"/>
      <w:sz w:val="22"/>
      <w:szCs w:val="22"/>
      <w:lang w:val="en-US" w:eastAsia="en-US" w:bidi="en-US"/>
    </w:rPr>
  </w:style>
  <w:style w:type="paragraph" w:styleId="14" w:customStyle="1">
    <w:name w:val="Обычный + 14 пт"/>
    <w:rsid w:val="005a50bb"/>
    <w:pPr>
      <w:widowControl w:val="false"/>
      <w:pBdr>
        <w:top w:val="nil"/>
        <w:left w:val="nil"/>
        <w:bottom w:val="nil"/>
        <w:right w:val="nil"/>
      </w:pBdr>
      <w:shd w:fill="FFFFFF" w:val="clear"/>
      <w:suppressAutoHyphens w:val="true"/>
      <w:bidi w:val="0"/>
      <w:spacing w:lineRule="auto" w:line="276" w:before="0" w:after="200"/>
      <w:ind w:left="43" w:right="10" w:hanging="43"/>
      <w:jc w:val="center"/>
    </w:pPr>
    <w:rPr>
      <w:rFonts w:ascii="Times New Roman" w:hAnsi="Times New Roman" w:eastAsia="Times New Roman" w:cs="Times New Roman"/>
      <w:color w:val="000000"/>
      <w:spacing w:val="3"/>
      <w:sz w:val="28"/>
      <w:szCs w:val="28"/>
      <w:lang w:val="ru-RU" w:eastAsia="en-US" w:bidi="ar-SA"/>
    </w:rPr>
  </w:style>
  <w:style w:type="paragraph" w:styleId="BlockText">
    <w:name w:val="Block Text"/>
    <w:uiPriority w:val="99"/>
    <w:semiHidden/>
    <w:unhideWhenUsed/>
    <w:rsid w:val="005a50bb"/>
    <w:basedOn w:val="Normal"/>
    <w:pPr>
      <w:pBdr>
        <w:top w:val="single" w:sz="2" w:space="10" w:color="4F81BD" w:shadow="1"/>
        <w:left w:val="single" w:sz="2" w:space="10" w:color="4F81BD" w:shadow="1"/>
        <w:bottom w:val="single" w:sz="2" w:space="10" w:color="4F81BD" w:shadow="1"/>
        <w:right w:val="single" w:sz="2" w:space="10" w:color="4F81BD" w:shadow="1"/>
      </w:pBdr>
      <w:ind w:left="1152" w:right="1152" w:hanging="0"/>
    </w:pPr>
    <w:rPr>
      <w:rFonts w:ascii="Calibri" w:hAnsi="Calibri"/>
      <w:i/>
      <w:iCs/>
      <w:color w:val="4F81BD"/>
    </w:rPr>
  </w:style>
  <w:style w:type="paragraph" w:styleId="BodyText2">
    <w:name w:val="Body Text 2"/>
    <w:uiPriority w:val="99"/>
    <w:semiHidden/>
    <w:unhideWhenUsed/>
    <w:rsid w:val="00696dba"/>
    <w:basedOn w:val="Normal"/>
    <w:pPr>
      <w:spacing w:lineRule="auto" w:line="480" w:before="0" w:after="120"/>
    </w:pPr>
    <w:rPr/>
  </w:style>
  <w:style w:type="paragraph" w:styleId="Style22" w:customStyle="1">
    <w:name w:val="Без отступа"/>
    <w:rsid w:val="00696dba"/>
    <w:basedOn w:val="Normal"/>
    <w:pPr/>
    <w:rPr>
      <w:rFonts w:eastAsia="Calibri"/>
      <w:sz w:val="20"/>
    </w:rPr>
  </w:style>
  <w:style w:type="paragraph" w:styleId="Style23">
    <w:name w:val="Верхний колонтитул"/>
    <w:uiPriority w:val="99"/>
    <w:semiHidden/>
    <w:unhideWhenUsed/>
    <w:rsid w:val="002a46ed"/>
    <w:basedOn w:val="Normal"/>
    <w:pPr>
      <w:tabs>
        <w:tab w:val="center" w:pos="4677" w:leader="none"/>
        <w:tab w:val="right" w:pos="9355" w:leader="none"/>
      </w:tabs>
    </w:pPr>
    <w:rPr/>
  </w:style>
  <w:style w:type="paragraph" w:styleId="Style24">
    <w:name w:val="Нижний колонтитул"/>
    <w:uiPriority w:val="99"/>
    <w:semiHidden/>
    <w:unhideWhenUsed/>
    <w:rsid w:val="002a46ed"/>
    <w:basedOn w:val="Normal"/>
    <w:pPr>
      <w:tabs>
        <w:tab w:val="center" w:pos="4677" w:leader="none"/>
        <w:tab w:val="right" w:pos="9355" w:leader="none"/>
      </w:tabs>
    </w:pPr>
    <w:rPr/>
  </w:style>
  <w:style w:type="paragraph" w:styleId="BodyTextIndent2">
    <w:name w:val="Body Text Indent 2"/>
    <w:uiPriority w:val="99"/>
    <w:unhideWhenUsed/>
    <w:link w:val="23"/>
    <w:rsid w:val="002e573a"/>
    <w:basedOn w:val="Normal"/>
    <w:pPr>
      <w:spacing w:lineRule="auto" w:line="480" w:before="0" w:after="120"/>
      <w:ind w:left="283" w:right="0" w:hanging="0"/>
    </w:pPr>
    <w:rPr>
      <w:rFonts w:eastAsia="Times New Roman"/>
      <w:lang w:eastAsia="zh-CN"/>
    </w:rPr>
  </w:style>
  <w:style w:type="paragraph" w:styleId="Style25">
    <w:name w:val="Абзац списка"/>
    <w:basedOn w:val="Normal"/>
    <w:pPr>
      <w:ind w:left="720" w:right="0" w:hanging="0"/>
    </w:pPr>
    <w:rPr/>
  </w:style>
  <w:style w:type="paragraph" w:styleId="Style26">
    <w:name w:val="Основной текст с отступом"/>
    <w:basedOn w:val="Normal"/>
    <w:pPr>
      <w:spacing w:before="0" w:after="120"/>
      <w:ind w:left="283" w:right="0" w:hanging="0"/>
    </w:pPr>
    <w:rPr/>
  </w:style>
  <w:style w:type="numbering" w:styleId="NoList" w:default="1">
    <w:name w:val="No List"/>
    <w:uiPriority w:val="99"/>
    <w:semiHidden/>
    <w:unhideWhenUsed/>
  </w:style>
  <w:style w:type="numbering" w:styleId="WW8Num3">
    <w:name w:val="WW8Num3"/>
  </w:style>
  <w:style w:type="numbering" w:styleId="WW8Num2">
    <w:name w:val="WW8Num2"/>
  </w:style>
  <w:style w:type="numbering" w:styleId="WW8Num6">
    <w:name w:val="WW8Num6"/>
  </w:style>
  <w:style w:type="numbering" w:styleId="WW8Num8">
    <w:name w:val="WW8Num8"/>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toksanbaeva@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A204D-AA3D-4AD9-8486-0D9B0C5D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Application>LibreOffice/4.2.1.1$Windows_x86 LibreOffice_project/d7dbbd7842e6a58b0f521599204e827654e1fb8b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2014-06-30T06:08:00Z</dcterms:created>
  <dc:creator>Bakhyt_rk</dc:creator>
  <dc:language>ru-RU</dc:language>
  <cp:lastModifiedBy>admin</cp:lastModifiedBy>
  <cp:lastPrinted>2014-06-30T07:42:00Z</cp:lastPrinted>
  <dcterms:modified xsi:type="dcterms:W3CDTF">2015-09-11T07:34:00Z</dcterms:modified>
  <cp:revision>72</cp:revision>
</cp:coreProperties>
</file>